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84"/>
        <w:tblW w:w="9441" w:type="dxa"/>
        <w:tblLayout w:type="fixed"/>
        <w:tblLook w:val="0000" w:firstRow="0" w:lastRow="0" w:firstColumn="0" w:lastColumn="0" w:noHBand="0" w:noVBand="0"/>
      </w:tblPr>
      <w:tblGrid>
        <w:gridCol w:w="3402"/>
        <w:gridCol w:w="2625"/>
        <w:gridCol w:w="3414"/>
      </w:tblGrid>
      <w:tr w:rsidR="00407C38" w:rsidRPr="00407C38" w14:paraId="79D353FA" w14:textId="77777777" w:rsidTr="003F11F5">
        <w:tc>
          <w:tcPr>
            <w:tcW w:w="3402" w:type="dxa"/>
            <w:tcBorders>
              <w:bottom w:val="double" w:sz="1" w:space="0" w:color="000000"/>
            </w:tcBorders>
            <w:shd w:val="clear" w:color="auto" w:fill="auto"/>
          </w:tcPr>
          <w:p w14:paraId="255F98D4" w14:textId="77777777" w:rsidR="00407C38" w:rsidRPr="00407C38" w:rsidRDefault="00407C38" w:rsidP="003F11F5">
            <w:pPr>
              <w:ind w:right="-757"/>
              <w:rPr>
                <w:rFonts w:ascii="Times New Roman" w:hAnsi="Times New Roman" w:cs="Times New Roman"/>
                <w:sz w:val="24"/>
                <w:szCs w:val="24"/>
              </w:rPr>
            </w:pPr>
            <w:r w:rsidRPr="00407C38">
              <w:rPr>
                <w:rFonts w:ascii="Times New Roman" w:hAnsi="Times New Roman" w:cs="Times New Roman"/>
                <w:sz w:val="24"/>
                <w:szCs w:val="24"/>
              </w:rPr>
              <w:t>Республика Адыгея</w:t>
            </w:r>
          </w:p>
          <w:p w14:paraId="5F76C04D" w14:textId="77777777" w:rsidR="00407C38" w:rsidRPr="00407C38" w:rsidRDefault="00407C38" w:rsidP="003F11F5">
            <w:pPr>
              <w:ind w:right="-757"/>
              <w:rPr>
                <w:rFonts w:ascii="Times New Roman" w:hAnsi="Times New Roman" w:cs="Times New Roman"/>
                <w:sz w:val="24"/>
                <w:szCs w:val="24"/>
              </w:rPr>
            </w:pPr>
            <w:r w:rsidRPr="00407C38">
              <w:rPr>
                <w:rFonts w:ascii="Times New Roman" w:hAnsi="Times New Roman" w:cs="Times New Roman"/>
                <w:sz w:val="24"/>
                <w:szCs w:val="24"/>
              </w:rPr>
              <w:t>Администрация муниципального образования «Старобжегокайское сельское поселение»</w:t>
            </w:r>
          </w:p>
          <w:p w14:paraId="69BC2828" w14:textId="77777777" w:rsidR="00407C38" w:rsidRPr="00407C38" w:rsidRDefault="00407C38" w:rsidP="003F11F5">
            <w:pPr>
              <w:ind w:right="-757"/>
              <w:rPr>
                <w:rFonts w:ascii="Times New Roman" w:hAnsi="Times New Roman" w:cs="Times New Roman"/>
                <w:sz w:val="24"/>
                <w:szCs w:val="24"/>
              </w:rPr>
            </w:pPr>
            <w:r w:rsidRPr="00407C38">
              <w:rPr>
                <w:rFonts w:ascii="Times New Roman" w:hAnsi="Times New Roman" w:cs="Times New Roman"/>
                <w:sz w:val="24"/>
                <w:szCs w:val="24"/>
              </w:rPr>
              <w:t xml:space="preserve">385112, а. Старобжегокай, </w:t>
            </w:r>
          </w:p>
          <w:p w14:paraId="725D6CBB" w14:textId="77777777" w:rsidR="00407C38" w:rsidRPr="00407C38" w:rsidRDefault="00407C38" w:rsidP="003F11F5">
            <w:pPr>
              <w:ind w:right="-757"/>
              <w:rPr>
                <w:rFonts w:ascii="Times New Roman" w:hAnsi="Times New Roman" w:cs="Times New Roman"/>
                <w:sz w:val="24"/>
                <w:szCs w:val="24"/>
              </w:rPr>
            </w:pPr>
            <w:r w:rsidRPr="00407C38">
              <w:rPr>
                <w:rFonts w:ascii="Times New Roman" w:hAnsi="Times New Roman" w:cs="Times New Roman"/>
                <w:sz w:val="24"/>
                <w:szCs w:val="24"/>
              </w:rPr>
              <w:t xml:space="preserve">ул. Ленина, 35/2, </w:t>
            </w:r>
          </w:p>
          <w:p w14:paraId="052138D9" w14:textId="77777777" w:rsidR="00407C38" w:rsidRPr="00407C38" w:rsidRDefault="00407C38" w:rsidP="003F11F5">
            <w:pPr>
              <w:ind w:right="-398"/>
              <w:rPr>
                <w:rFonts w:ascii="Times New Roman" w:hAnsi="Times New Roman" w:cs="Times New Roman"/>
                <w:sz w:val="24"/>
                <w:szCs w:val="24"/>
              </w:rPr>
            </w:pPr>
            <w:r w:rsidRPr="00407C38">
              <w:rPr>
                <w:rFonts w:ascii="Times New Roman" w:hAnsi="Times New Roman" w:cs="Times New Roman"/>
                <w:sz w:val="24"/>
                <w:szCs w:val="24"/>
              </w:rPr>
              <w:t xml:space="preserve">эл. адрес: </w:t>
            </w:r>
            <w:hyperlink r:id="rId4" w:history="1">
              <w:r w:rsidRPr="00407C38">
                <w:rPr>
                  <w:rStyle w:val="a5"/>
                  <w:rFonts w:ascii="Times New Roman" w:hAnsi="Times New Roman" w:cs="Times New Roman"/>
                  <w:sz w:val="24"/>
                  <w:szCs w:val="24"/>
                </w:rPr>
                <w:t>stb01@</w:t>
              </w:r>
            </w:hyperlink>
            <w:hyperlink r:id="rId5" w:history="1">
              <w:r w:rsidRPr="00407C38">
                <w:rPr>
                  <w:rStyle w:val="a5"/>
                  <w:rFonts w:ascii="Times New Roman" w:hAnsi="Times New Roman" w:cs="Times New Roman"/>
                  <w:sz w:val="24"/>
                  <w:szCs w:val="24"/>
                  <w:lang w:val="en-US"/>
                </w:rPr>
                <w:t>bk</w:t>
              </w:r>
            </w:hyperlink>
            <w:hyperlink r:id="rId6" w:history="1">
              <w:r w:rsidRPr="00407C38">
                <w:rPr>
                  <w:rStyle w:val="a5"/>
                  <w:rFonts w:ascii="Times New Roman" w:hAnsi="Times New Roman" w:cs="Times New Roman"/>
                  <w:sz w:val="24"/>
                  <w:szCs w:val="24"/>
                </w:rPr>
                <w:t>.</w:t>
              </w:r>
              <w:proofErr w:type="spellStart"/>
              <w:r w:rsidRPr="00407C38">
                <w:rPr>
                  <w:rStyle w:val="a5"/>
                  <w:rFonts w:ascii="Times New Roman" w:hAnsi="Times New Roman" w:cs="Times New Roman"/>
                  <w:sz w:val="24"/>
                  <w:szCs w:val="24"/>
                </w:rPr>
                <w:t>ru</w:t>
              </w:r>
              <w:proofErr w:type="spellEnd"/>
            </w:hyperlink>
          </w:p>
          <w:p w14:paraId="668E9A7F" w14:textId="77777777" w:rsidR="00407C38" w:rsidRPr="00407C38" w:rsidRDefault="00407C38" w:rsidP="003F11F5">
            <w:pPr>
              <w:ind w:right="-757"/>
              <w:rPr>
                <w:rFonts w:ascii="Times New Roman" w:hAnsi="Times New Roman" w:cs="Times New Roman"/>
                <w:sz w:val="24"/>
                <w:szCs w:val="24"/>
              </w:rPr>
            </w:pPr>
            <w:r w:rsidRPr="00407C38">
              <w:rPr>
                <w:rFonts w:ascii="Times New Roman" w:hAnsi="Times New Roman" w:cs="Times New Roman"/>
                <w:sz w:val="24"/>
                <w:szCs w:val="24"/>
              </w:rPr>
              <w:t>т.8-988-248-18-95</w:t>
            </w:r>
          </w:p>
        </w:tc>
        <w:tc>
          <w:tcPr>
            <w:tcW w:w="2625" w:type="dxa"/>
            <w:tcBorders>
              <w:bottom w:val="double" w:sz="1" w:space="0" w:color="000000"/>
            </w:tcBorders>
            <w:shd w:val="clear" w:color="auto" w:fill="auto"/>
          </w:tcPr>
          <w:p w14:paraId="07C9E6C9" w14:textId="77777777" w:rsidR="00407C38" w:rsidRPr="00407C38" w:rsidRDefault="00407C38" w:rsidP="003F11F5">
            <w:pPr>
              <w:snapToGrid w:val="0"/>
              <w:ind w:right="-757"/>
              <w:rPr>
                <w:rFonts w:ascii="Times New Roman" w:hAnsi="Times New Roman" w:cs="Times New Roman"/>
                <w:sz w:val="24"/>
                <w:szCs w:val="24"/>
              </w:rPr>
            </w:pPr>
            <w:r w:rsidRPr="00407C38">
              <w:rPr>
                <w:rFonts w:ascii="Times New Roman" w:hAnsi="Times New Roman" w:cs="Times New Roman"/>
                <w:noProof/>
                <w:sz w:val="24"/>
                <w:szCs w:val="24"/>
              </w:rPr>
              <w:drawing>
                <wp:anchor distT="0" distB="0" distL="114935" distR="114935" simplePos="0" relativeHeight="251659264" behindDoc="1" locked="0" layoutInCell="1" allowOverlap="1" wp14:anchorId="3D1C197B" wp14:editId="7A0A5098">
                  <wp:simplePos x="0" y="0"/>
                  <wp:positionH relativeFrom="column">
                    <wp:posOffset>82550</wp:posOffset>
                  </wp:positionH>
                  <wp:positionV relativeFrom="paragraph">
                    <wp:posOffset>158115</wp:posOffset>
                  </wp:positionV>
                  <wp:extent cx="1276350" cy="1250315"/>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6350" cy="12503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3414" w:type="dxa"/>
            <w:tcBorders>
              <w:bottom w:val="double" w:sz="1" w:space="0" w:color="000000"/>
            </w:tcBorders>
            <w:shd w:val="clear" w:color="auto" w:fill="auto"/>
          </w:tcPr>
          <w:p w14:paraId="67A76F07" w14:textId="77777777" w:rsidR="00407C38" w:rsidRPr="00407C38" w:rsidRDefault="00407C38" w:rsidP="003F11F5">
            <w:pPr>
              <w:ind w:right="-757"/>
              <w:rPr>
                <w:rFonts w:ascii="Times New Roman" w:hAnsi="Times New Roman" w:cs="Times New Roman"/>
                <w:sz w:val="24"/>
                <w:szCs w:val="24"/>
              </w:rPr>
            </w:pPr>
            <w:proofErr w:type="spellStart"/>
            <w:r w:rsidRPr="00407C38">
              <w:rPr>
                <w:rFonts w:ascii="Times New Roman" w:hAnsi="Times New Roman" w:cs="Times New Roman"/>
                <w:sz w:val="24"/>
                <w:szCs w:val="24"/>
              </w:rPr>
              <w:t>Адыгэ</w:t>
            </w:r>
            <w:proofErr w:type="spellEnd"/>
            <w:r w:rsidRPr="00407C38">
              <w:rPr>
                <w:rFonts w:ascii="Times New Roman" w:hAnsi="Times New Roman" w:cs="Times New Roman"/>
                <w:sz w:val="24"/>
                <w:szCs w:val="24"/>
              </w:rPr>
              <w:t xml:space="preserve"> Республик</w:t>
            </w:r>
          </w:p>
          <w:p w14:paraId="1D5B60B9" w14:textId="77777777" w:rsidR="00407C38" w:rsidRPr="00407C38" w:rsidRDefault="00407C38" w:rsidP="003F11F5">
            <w:pPr>
              <w:ind w:right="-757"/>
              <w:rPr>
                <w:rFonts w:ascii="Times New Roman" w:hAnsi="Times New Roman" w:cs="Times New Roman"/>
                <w:sz w:val="24"/>
                <w:szCs w:val="24"/>
              </w:rPr>
            </w:pPr>
            <w:proofErr w:type="spellStart"/>
            <w:r w:rsidRPr="00407C38">
              <w:rPr>
                <w:rFonts w:ascii="Times New Roman" w:hAnsi="Times New Roman" w:cs="Times New Roman"/>
                <w:sz w:val="24"/>
                <w:szCs w:val="24"/>
              </w:rPr>
              <w:t>муниципальнэ</w:t>
            </w:r>
            <w:proofErr w:type="spellEnd"/>
            <w:r w:rsidRPr="00407C38">
              <w:rPr>
                <w:rFonts w:ascii="Times New Roman" w:hAnsi="Times New Roman" w:cs="Times New Roman"/>
                <w:sz w:val="24"/>
                <w:szCs w:val="24"/>
              </w:rPr>
              <w:t xml:space="preserve"> </w:t>
            </w:r>
            <w:proofErr w:type="spellStart"/>
            <w:r w:rsidRPr="00407C38">
              <w:rPr>
                <w:rFonts w:ascii="Times New Roman" w:hAnsi="Times New Roman" w:cs="Times New Roman"/>
                <w:sz w:val="24"/>
                <w:szCs w:val="24"/>
              </w:rPr>
              <w:t>зэхэт</w:t>
            </w:r>
            <w:proofErr w:type="spellEnd"/>
          </w:p>
          <w:p w14:paraId="559A5260" w14:textId="77777777" w:rsidR="00407C38" w:rsidRPr="00407C38" w:rsidRDefault="00407C38" w:rsidP="003F11F5">
            <w:pPr>
              <w:ind w:right="-757"/>
              <w:rPr>
                <w:rFonts w:ascii="Times New Roman" w:hAnsi="Times New Roman" w:cs="Times New Roman"/>
                <w:sz w:val="24"/>
                <w:szCs w:val="24"/>
              </w:rPr>
            </w:pPr>
            <w:r w:rsidRPr="00407C38">
              <w:rPr>
                <w:rFonts w:ascii="Times New Roman" w:hAnsi="Times New Roman" w:cs="Times New Roman"/>
                <w:sz w:val="24"/>
                <w:szCs w:val="24"/>
              </w:rPr>
              <w:t>«</w:t>
            </w:r>
            <w:proofErr w:type="spellStart"/>
            <w:r w:rsidRPr="00407C38">
              <w:rPr>
                <w:rFonts w:ascii="Times New Roman" w:hAnsi="Times New Roman" w:cs="Times New Roman"/>
                <w:sz w:val="24"/>
                <w:szCs w:val="24"/>
              </w:rPr>
              <w:t>Бжыхьэкъоежъ</w:t>
            </w:r>
            <w:proofErr w:type="spellEnd"/>
            <w:r w:rsidRPr="00407C38">
              <w:rPr>
                <w:rFonts w:ascii="Times New Roman" w:hAnsi="Times New Roman" w:cs="Times New Roman"/>
                <w:sz w:val="24"/>
                <w:szCs w:val="24"/>
              </w:rPr>
              <w:t xml:space="preserve"> </w:t>
            </w:r>
            <w:proofErr w:type="spellStart"/>
            <w:r w:rsidRPr="00407C38">
              <w:rPr>
                <w:rFonts w:ascii="Times New Roman" w:hAnsi="Times New Roman" w:cs="Times New Roman"/>
                <w:sz w:val="24"/>
                <w:szCs w:val="24"/>
              </w:rPr>
              <w:t>къоджэ</w:t>
            </w:r>
            <w:proofErr w:type="spellEnd"/>
            <w:r w:rsidRPr="00407C38">
              <w:rPr>
                <w:rFonts w:ascii="Times New Roman" w:hAnsi="Times New Roman" w:cs="Times New Roman"/>
                <w:sz w:val="24"/>
                <w:szCs w:val="24"/>
              </w:rPr>
              <w:t xml:space="preserve"> </w:t>
            </w:r>
            <w:proofErr w:type="spellStart"/>
            <w:r w:rsidRPr="00407C38">
              <w:rPr>
                <w:rFonts w:ascii="Times New Roman" w:hAnsi="Times New Roman" w:cs="Times New Roman"/>
                <w:sz w:val="24"/>
                <w:szCs w:val="24"/>
              </w:rPr>
              <w:t>тIысыпIэм</w:t>
            </w:r>
            <w:proofErr w:type="spellEnd"/>
            <w:r w:rsidRPr="00407C38">
              <w:rPr>
                <w:rFonts w:ascii="Times New Roman" w:hAnsi="Times New Roman" w:cs="Times New Roman"/>
                <w:sz w:val="24"/>
                <w:szCs w:val="24"/>
              </w:rPr>
              <w:t xml:space="preserve">» </w:t>
            </w:r>
            <w:proofErr w:type="spellStart"/>
            <w:r w:rsidRPr="00407C38">
              <w:rPr>
                <w:rFonts w:ascii="Times New Roman" w:hAnsi="Times New Roman" w:cs="Times New Roman"/>
                <w:sz w:val="24"/>
                <w:szCs w:val="24"/>
              </w:rPr>
              <w:t>иадминистрацие</w:t>
            </w:r>
            <w:proofErr w:type="spellEnd"/>
          </w:p>
          <w:p w14:paraId="1C571D6B" w14:textId="77777777" w:rsidR="00407C38" w:rsidRPr="00407C38" w:rsidRDefault="00407C38" w:rsidP="003F11F5">
            <w:pPr>
              <w:ind w:right="-757"/>
              <w:rPr>
                <w:rFonts w:ascii="Times New Roman" w:hAnsi="Times New Roman" w:cs="Times New Roman"/>
                <w:sz w:val="24"/>
                <w:szCs w:val="24"/>
              </w:rPr>
            </w:pPr>
            <w:r w:rsidRPr="00407C38">
              <w:rPr>
                <w:rFonts w:ascii="Times New Roman" w:hAnsi="Times New Roman" w:cs="Times New Roman"/>
                <w:sz w:val="24"/>
                <w:szCs w:val="24"/>
              </w:rPr>
              <w:t xml:space="preserve">385112, </w:t>
            </w:r>
            <w:proofErr w:type="spellStart"/>
            <w:r w:rsidRPr="00407C38">
              <w:rPr>
                <w:rFonts w:ascii="Times New Roman" w:hAnsi="Times New Roman" w:cs="Times New Roman"/>
                <w:sz w:val="24"/>
                <w:szCs w:val="24"/>
              </w:rPr>
              <w:t>къ</w:t>
            </w:r>
            <w:proofErr w:type="spellEnd"/>
            <w:r w:rsidRPr="00407C38">
              <w:rPr>
                <w:rFonts w:ascii="Times New Roman" w:hAnsi="Times New Roman" w:cs="Times New Roman"/>
                <w:sz w:val="24"/>
                <w:szCs w:val="24"/>
              </w:rPr>
              <w:t xml:space="preserve">. </w:t>
            </w:r>
            <w:proofErr w:type="spellStart"/>
            <w:r w:rsidRPr="00407C38">
              <w:rPr>
                <w:rFonts w:ascii="Times New Roman" w:hAnsi="Times New Roman" w:cs="Times New Roman"/>
                <w:sz w:val="24"/>
                <w:szCs w:val="24"/>
              </w:rPr>
              <w:t>Бжыхьакъоежъ</w:t>
            </w:r>
            <w:proofErr w:type="spellEnd"/>
            <w:r w:rsidRPr="00407C38">
              <w:rPr>
                <w:rFonts w:ascii="Times New Roman" w:hAnsi="Times New Roman" w:cs="Times New Roman"/>
                <w:sz w:val="24"/>
                <w:szCs w:val="24"/>
              </w:rPr>
              <w:t xml:space="preserve">, </w:t>
            </w:r>
          </w:p>
          <w:p w14:paraId="551064F7" w14:textId="77777777" w:rsidR="00407C38" w:rsidRPr="00407C38" w:rsidRDefault="00407C38" w:rsidP="003F11F5">
            <w:pPr>
              <w:ind w:right="-757"/>
              <w:rPr>
                <w:rFonts w:ascii="Times New Roman" w:hAnsi="Times New Roman" w:cs="Times New Roman"/>
                <w:sz w:val="24"/>
                <w:szCs w:val="24"/>
              </w:rPr>
            </w:pPr>
            <w:proofErr w:type="spellStart"/>
            <w:r w:rsidRPr="00407C38">
              <w:rPr>
                <w:rFonts w:ascii="Times New Roman" w:hAnsi="Times New Roman" w:cs="Times New Roman"/>
                <w:sz w:val="24"/>
                <w:szCs w:val="24"/>
              </w:rPr>
              <w:t>ур</w:t>
            </w:r>
            <w:proofErr w:type="spellEnd"/>
            <w:r w:rsidRPr="00407C38">
              <w:rPr>
                <w:rFonts w:ascii="Times New Roman" w:hAnsi="Times New Roman" w:cs="Times New Roman"/>
                <w:sz w:val="24"/>
                <w:szCs w:val="24"/>
              </w:rPr>
              <w:t xml:space="preserve">. Лениным </w:t>
            </w:r>
            <w:proofErr w:type="spellStart"/>
            <w:r w:rsidRPr="00407C38">
              <w:rPr>
                <w:rFonts w:ascii="Times New Roman" w:hAnsi="Times New Roman" w:cs="Times New Roman"/>
                <w:sz w:val="24"/>
                <w:szCs w:val="24"/>
              </w:rPr>
              <w:t>ыцIэкIэ</w:t>
            </w:r>
            <w:proofErr w:type="spellEnd"/>
            <w:r w:rsidRPr="00407C38">
              <w:rPr>
                <w:rFonts w:ascii="Times New Roman" w:hAnsi="Times New Roman" w:cs="Times New Roman"/>
                <w:sz w:val="24"/>
                <w:szCs w:val="24"/>
              </w:rPr>
              <w:t xml:space="preserve"> щытыр, 35/2                                                  </w:t>
            </w:r>
          </w:p>
          <w:p w14:paraId="70FE426D" w14:textId="77777777" w:rsidR="00407C38" w:rsidRPr="00407C38" w:rsidRDefault="00407C38" w:rsidP="003F11F5">
            <w:pPr>
              <w:ind w:right="-757"/>
              <w:rPr>
                <w:rFonts w:ascii="Times New Roman" w:hAnsi="Times New Roman" w:cs="Times New Roman"/>
                <w:sz w:val="24"/>
                <w:szCs w:val="24"/>
              </w:rPr>
            </w:pPr>
            <w:r w:rsidRPr="00407C38">
              <w:rPr>
                <w:rFonts w:ascii="Times New Roman" w:hAnsi="Times New Roman" w:cs="Times New Roman"/>
                <w:sz w:val="24"/>
                <w:szCs w:val="24"/>
              </w:rPr>
              <w:t xml:space="preserve">эл. адрес: </w:t>
            </w:r>
            <w:hyperlink r:id="rId8" w:history="1">
              <w:r w:rsidRPr="00407C38">
                <w:rPr>
                  <w:rStyle w:val="a5"/>
                  <w:rFonts w:ascii="Times New Roman" w:hAnsi="Times New Roman" w:cs="Times New Roman"/>
                  <w:sz w:val="24"/>
                  <w:szCs w:val="24"/>
                </w:rPr>
                <w:t>stb01@</w:t>
              </w:r>
            </w:hyperlink>
            <w:hyperlink r:id="rId9" w:history="1">
              <w:r w:rsidRPr="00407C38">
                <w:rPr>
                  <w:rStyle w:val="a5"/>
                  <w:rFonts w:ascii="Times New Roman" w:hAnsi="Times New Roman" w:cs="Times New Roman"/>
                  <w:sz w:val="24"/>
                  <w:szCs w:val="24"/>
                  <w:lang w:val="en-US"/>
                </w:rPr>
                <w:t>bk</w:t>
              </w:r>
            </w:hyperlink>
            <w:hyperlink r:id="rId10" w:history="1">
              <w:r w:rsidRPr="00407C38">
                <w:rPr>
                  <w:rStyle w:val="a5"/>
                  <w:rFonts w:ascii="Times New Roman" w:hAnsi="Times New Roman" w:cs="Times New Roman"/>
                  <w:sz w:val="24"/>
                  <w:szCs w:val="24"/>
                </w:rPr>
                <w:t>.</w:t>
              </w:r>
              <w:proofErr w:type="spellStart"/>
              <w:r w:rsidRPr="00407C38">
                <w:rPr>
                  <w:rStyle w:val="a5"/>
                  <w:rFonts w:ascii="Times New Roman" w:hAnsi="Times New Roman" w:cs="Times New Roman"/>
                  <w:sz w:val="24"/>
                  <w:szCs w:val="24"/>
                </w:rPr>
                <w:t>ru</w:t>
              </w:r>
              <w:proofErr w:type="spellEnd"/>
            </w:hyperlink>
          </w:p>
          <w:p w14:paraId="6547429C" w14:textId="77777777" w:rsidR="00407C38" w:rsidRPr="00407C38" w:rsidRDefault="00407C38" w:rsidP="003F11F5">
            <w:pPr>
              <w:ind w:right="-757"/>
              <w:rPr>
                <w:rFonts w:ascii="Times New Roman" w:hAnsi="Times New Roman" w:cs="Times New Roman"/>
                <w:sz w:val="24"/>
                <w:szCs w:val="24"/>
              </w:rPr>
            </w:pPr>
            <w:r w:rsidRPr="00407C38">
              <w:rPr>
                <w:rFonts w:ascii="Times New Roman" w:hAnsi="Times New Roman" w:cs="Times New Roman"/>
                <w:sz w:val="24"/>
                <w:szCs w:val="24"/>
              </w:rPr>
              <w:t>т.8-988-248-18-95</w:t>
            </w:r>
          </w:p>
        </w:tc>
      </w:tr>
    </w:tbl>
    <w:p w14:paraId="3B49A0F2" w14:textId="77777777" w:rsidR="00407C38" w:rsidRPr="003F3AB6" w:rsidRDefault="00407C38" w:rsidP="00407C38">
      <w:pPr>
        <w:pStyle w:val="Default"/>
        <w:ind w:right="-757"/>
        <w:jc w:val="both"/>
        <w:rPr>
          <w:sz w:val="28"/>
          <w:szCs w:val="28"/>
        </w:rPr>
      </w:pPr>
    </w:p>
    <w:p w14:paraId="12B038F6" w14:textId="4E4866FF" w:rsidR="00407C38" w:rsidRPr="003F3AB6" w:rsidRDefault="00407C38" w:rsidP="00407C38">
      <w:pPr>
        <w:pStyle w:val="Default"/>
        <w:ind w:right="-757"/>
        <w:jc w:val="both"/>
        <w:rPr>
          <w:sz w:val="28"/>
          <w:szCs w:val="28"/>
        </w:rPr>
      </w:pPr>
      <w:r>
        <w:rPr>
          <w:sz w:val="28"/>
          <w:szCs w:val="28"/>
        </w:rPr>
        <w:t xml:space="preserve">                                                </w:t>
      </w:r>
      <w:r w:rsidRPr="003F3AB6">
        <w:rPr>
          <w:sz w:val="28"/>
          <w:szCs w:val="28"/>
        </w:rPr>
        <w:t>ПОСТАНОВЛЕНИ</w:t>
      </w:r>
      <w:r>
        <w:rPr>
          <w:sz w:val="28"/>
          <w:szCs w:val="28"/>
        </w:rPr>
        <w:t>Е</w:t>
      </w:r>
      <w:r w:rsidRPr="003F3AB6">
        <w:rPr>
          <w:sz w:val="28"/>
          <w:szCs w:val="28"/>
        </w:rPr>
        <w:t xml:space="preserve"> </w:t>
      </w:r>
    </w:p>
    <w:p w14:paraId="0D85EF11" w14:textId="77777777" w:rsidR="00407C38" w:rsidRPr="003F3AB6" w:rsidRDefault="00407C38" w:rsidP="00407C38">
      <w:pPr>
        <w:pStyle w:val="Default"/>
        <w:ind w:right="-757"/>
        <w:jc w:val="both"/>
        <w:rPr>
          <w:sz w:val="28"/>
          <w:szCs w:val="28"/>
        </w:rPr>
      </w:pPr>
      <w:r w:rsidRPr="003F3AB6">
        <w:rPr>
          <w:sz w:val="28"/>
          <w:szCs w:val="28"/>
        </w:rPr>
        <w:t xml:space="preserve"> </w:t>
      </w:r>
    </w:p>
    <w:p w14:paraId="66310D68" w14:textId="472318DC" w:rsidR="00407C38" w:rsidRDefault="00407C38" w:rsidP="00407C38">
      <w:pPr>
        <w:pStyle w:val="Default"/>
        <w:jc w:val="both"/>
        <w:rPr>
          <w:sz w:val="28"/>
          <w:szCs w:val="28"/>
        </w:rPr>
      </w:pPr>
      <w:r>
        <w:rPr>
          <w:sz w:val="28"/>
          <w:szCs w:val="28"/>
        </w:rPr>
        <w:t>«</w:t>
      </w:r>
      <w:r w:rsidR="006A587B">
        <w:rPr>
          <w:sz w:val="28"/>
          <w:szCs w:val="28"/>
        </w:rPr>
        <w:t>02</w:t>
      </w:r>
      <w:r>
        <w:rPr>
          <w:sz w:val="28"/>
          <w:szCs w:val="28"/>
        </w:rPr>
        <w:t xml:space="preserve">» </w:t>
      </w:r>
      <w:r w:rsidR="006A587B">
        <w:rPr>
          <w:sz w:val="28"/>
          <w:szCs w:val="28"/>
        </w:rPr>
        <w:t>декабря 2021</w:t>
      </w:r>
      <w:r>
        <w:rPr>
          <w:sz w:val="28"/>
          <w:szCs w:val="28"/>
        </w:rPr>
        <w:t xml:space="preserve"> г.</w:t>
      </w:r>
      <w:r w:rsidR="006A587B">
        <w:rPr>
          <w:sz w:val="28"/>
          <w:szCs w:val="28"/>
        </w:rPr>
        <w:t xml:space="preserve">                        № 554</w:t>
      </w:r>
    </w:p>
    <w:p w14:paraId="02DC2B66" w14:textId="77777777" w:rsidR="00407C38" w:rsidRDefault="00407C38" w:rsidP="00407C38">
      <w:pPr>
        <w:pStyle w:val="Default"/>
        <w:jc w:val="both"/>
        <w:rPr>
          <w:sz w:val="28"/>
          <w:szCs w:val="28"/>
        </w:rPr>
      </w:pPr>
      <w:r>
        <w:rPr>
          <w:sz w:val="28"/>
          <w:szCs w:val="28"/>
        </w:rPr>
        <w:t>а. Старобжегокай</w:t>
      </w:r>
    </w:p>
    <w:p w14:paraId="537988A6" w14:textId="77777777" w:rsidR="00407C38" w:rsidRPr="003F3AB6" w:rsidRDefault="00407C38" w:rsidP="00407C38">
      <w:pPr>
        <w:pStyle w:val="Default"/>
        <w:jc w:val="both"/>
        <w:rPr>
          <w:sz w:val="28"/>
          <w:szCs w:val="28"/>
        </w:rPr>
      </w:pPr>
    </w:p>
    <w:p w14:paraId="787C22AB" w14:textId="77777777" w:rsidR="00407C38" w:rsidRPr="00226727" w:rsidRDefault="00407C38" w:rsidP="00407C38">
      <w:pPr>
        <w:pStyle w:val="Standard"/>
        <w:jc w:val="both"/>
        <w:rPr>
          <w:iCs/>
          <w:sz w:val="28"/>
          <w:szCs w:val="28"/>
          <w:lang w:val="ru-RU"/>
        </w:rPr>
      </w:pPr>
      <w:r w:rsidRPr="00226727">
        <w:rPr>
          <w:iCs/>
          <w:sz w:val="28"/>
          <w:szCs w:val="28"/>
          <w:lang w:val="ru-RU"/>
        </w:rPr>
        <w:t>«Об утверждении Положения о порядке</w:t>
      </w:r>
    </w:p>
    <w:p w14:paraId="4D4AED36" w14:textId="77777777" w:rsidR="00407C38" w:rsidRPr="00226727" w:rsidRDefault="00407C38" w:rsidP="00407C38">
      <w:pPr>
        <w:pStyle w:val="Textbody"/>
        <w:spacing w:after="0"/>
        <w:rPr>
          <w:sz w:val="28"/>
          <w:szCs w:val="28"/>
          <w:lang w:val="ru-RU"/>
        </w:rPr>
      </w:pPr>
      <w:r w:rsidRPr="00226727">
        <w:rPr>
          <w:sz w:val="28"/>
          <w:szCs w:val="28"/>
          <w:lang w:val="ru-RU"/>
        </w:rPr>
        <w:t>размещения нестационарных торговых объектов</w:t>
      </w:r>
    </w:p>
    <w:p w14:paraId="4E7B0A75" w14:textId="77777777" w:rsidR="00407C38" w:rsidRPr="00226727" w:rsidRDefault="00407C38" w:rsidP="00407C38">
      <w:pPr>
        <w:pStyle w:val="Textbody"/>
        <w:spacing w:after="0"/>
        <w:rPr>
          <w:sz w:val="28"/>
          <w:szCs w:val="28"/>
          <w:lang w:val="ru-RU"/>
        </w:rPr>
      </w:pPr>
      <w:r w:rsidRPr="00226727">
        <w:rPr>
          <w:sz w:val="28"/>
          <w:szCs w:val="28"/>
          <w:lang w:val="ru-RU"/>
        </w:rPr>
        <w:t>на территории муниципального образования</w:t>
      </w:r>
    </w:p>
    <w:p w14:paraId="614CFC2D" w14:textId="77777777" w:rsidR="00407C38" w:rsidRPr="00226727" w:rsidRDefault="00407C38" w:rsidP="00407C38">
      <w:pPr>
        <w:pStyle w:val="Textbody"/>
        <w:spacing w:after="0"/>
        <w:rPr>
          <w:sz w:val="28"/>
          <w:szCs w:val="28"/>
          <w:lang w:val="ru-RU"/>
        </w:rPr>
      </w:pPr>
      <w:r w:rsidRPr="00226727">
        <w:rPr>
          <w:sz w:val="28"/>
          <w:szCs w:val="28"/>
          <w:lang w:val="ru-RU"/>
        </w:rPr>
        <w:t>«</w:t>
      </w:r>
      <w:r>
        <w:rPr>
          <w:sz w:val="28"/>
          <w:szCs w:val="28"/>
          <w:lang w:val="ru-RU"/>
        </w:rPr>
        <w:t>Старобжегокайское сельское поселение»</w:t>
      </w:r>
    </w:p>
    <w:p w14:paraId="617323BC" w14:textId="77777777" w:rsidR="00407C38" w:rsidRPr="003F3AB6" w:rsidRDefault="00407C38" w:rsidP="00407C38">
      <w:pPr>
        <w:pStyle w:val="Default"/>
        <w:rPr>
          <w:sz w:val="28"/>
          <w:szCs w:val="28"/>
        </w:rPr>
      </w:pPr>
    </w:p>
    <w:p w14:paraId="192ED7E3" w14:textId="77777777" w:rsidR="00407C38" w:rsidRDefault="00407C38" w:rsidP="00407C38">
      <w:pPr>
        <w:pStyle w:val="Default"/>
        <w:jc w:val="both"/>
        <w:rPr>
          <w:sz w:val="28"/>
          <w:szCs w:val="28"/>
        </w:rPr>
      </w:pPr>
      <w:r w:rsidRPr="003F3AB6">
        <w:rPr>
          <w:sz w:val="28"/>
          <w:szCs w:val="28"/>
        </w:rPr>
        <w:t xml:space="preserve">Руководствуясь Федеральным законом от 06.10.2003 № 131 «Об общих принципах организации местного самоуправления в Российской Федерации», </w:t>
      </w:r>
      <w:r w:rsidRPr="00407C38">
        <w:rPr>
          <w:rStyle w:val="a7"/>
          <w:b w:val="0"/>
          <w:bCs w:val="0"/>
          <w:color w:val="auto"/>
          <w:sz w:val="28"/>
          <w:szCs w:val="28"/>
        </w:rPr>
        <w:t>Федеральным законом</w:t>
      </w:r>
      <w:r w:rsidRPr="00463A37">
        <w:rPr>
          <w:sz w:val="28"/>
          <w:szCs w:val="28"/>
        </w:rPr>
        <w:t xml:space="preserve"> от 28 декабря </w:t>
      </w:r>
      <w:r w:rsidRPr="00463A37">
        <w:rPr>
          <w:color w:val="000000" w:themeColor="text1"/>
          <w:sz w:val="28"/>
          <w:szCs w:val="28"/>
        </w:rPr>
        <w:t xml:space="preserve">2009 года N 381-ФЗ </w:t>
      </w:r>
      <w:r w:rsidRPr="00463A37">
        <w:rPr>
          <w:color w:val="000000" w:themeColor="text1"/>
          <w:sz w:val="28"/>
          <w:szCs w:val="28"/>
          <w:shd w:val="clear" w:color="auto" w:fill="FFFFFF"/>
        </w:rPr>
        <w:t>«Об основах государственного регулирования торговой деятельности в Российской Федерации"</w:t>
      </w:r>
      <w:r w:rsidRPr="00463A37">
        <w:rPr>
          <w:color w:val="000000" w:themeColor="text1"/>
          <w:sz w:val="28"/>
          <w:szCs w:val="28"/>
        </w:rPr>
        <w:t xml:space="preserve">, </w:t>
      </w:r>
      <w:r w:rsidRPr="00407C38">
        <w:rPr>
          <w:rStyle w:val="a7"/>
          <w:b w:val="0"/>
          <w:bCs w:val="0"/>
          <w:color w:val="000000" w:themeColor="text1"/>
          <w:sz w:val="28"/>
          <w:szCs w:val="28"/>
        </w:rPr>
        <w:t>Приказом</w:t>
      </w:r>
      <w:r w:rsidRPr="00463A37">
        <w:rPr>
          <w:color w:val="000000" w:themeColor="text1"/>
          <w:sz w:val="28"/>
          <w:szCs w:val="28"/>
        </w:rPr>
        <w:t xml:space="preserve"> Министерства экономического развития и торговли Республики Адыгея от 21 декабря 2010 г. N 397-п "О порядке разработки и утверждения органами местного самоуправления схемы размещения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и на </w:t>
      </w:r>
      <w:r>
        <w:rPr>
          <w:sz w:val="28"/>
          <w:szCs w:val="28"/>
        </w:rPr>
        <w:t xml:space="preserve">основании Устава МО «Старобжегокайское сельское поселение»,   </w:t>
      </w:r>
    </w:p>
    <w:p w14:paraId="351CEB38" w14:textId="77777777" w:rsidR="00407C38" w:rsidRPr="003F3AB6" w:rsidRDefault="00407C38" w:rsidP="00407C38">
      <w:pPr>
        <w:pStyle w:val="Default"/>
        <w:jc w:val="both"/>
        <w:rPr>
          <w:sz w:val="28"/>
          <w:szCs w:val="28"/>
        </w:rPr>
      </w:pPr>
      <w:r>
        <w:rPr>
          <w:sz w:val="28"/>
          <w:szCs w:val="28"/>
        </w:rPr>
        <w:t xml:space="preserve">         </w:t>
      </w:r>
      <w:r w:rsidRPr="003F3AB6">
        <w:rPr>
          <w:sz w:val="28"/>
          <w:szCs w:val="28"/>
        </w:rPr>
        <w:t xml:space="preserve"> </w:t>
      </w:r>
    </w:p>
    <w:p w14:paraId="31788F52" w14:textId="77777777" w:rsidR="00407C38" w:rsidRPr="00F82392" w:rsidRDefault="00407C38" w:rsidP="00407C38">
      <w:pPr>
        <w:pStyle w:val="Default"/>
        <w:jc w:val="center"/>
        <w:rPr>
          <w:b/>
          <w:sz w:val="28"/>
          <w:szCs w:val="28"/>
        </w:rPr>
      </w:pPr>
      <w:r w:rsidRPr="00F82392">
        <w:rPr>
          <w:b/>
          <w:sz w:val="28"/>
          <w:szCs w:val="28"/>
        </w:rPr>
        <w:t>ПОСТАНОВЛЯЕТ:</w:t>
      </w:r>
    </w:p>
    <w:p w14:paraId="791F1DAB" w14:textId="77777777" w:rsidR="00407C38" w:rsidRPr="003F3AB6" w:rsidRDefault="00407C38" w:rsidP="00407C38">
      <w:pPr>
        <w:pStyle w:val="Default"/>
        <w:jc w:val="both"/>
        <w:rPr>
          <w:sz w:val="28"/>
          <w:szCs w:val="28"/>
        </w:rPr>
      </w:pPr>
    </w:p>
    <w:p w14:paraId="39C22401" w14:textId="77777777" w:rsidR="00407C38" w:rsidRPr="00226727" w:rsidRDefault="00407C38" w:rsidP="00407C38">
      <w:pPr>
        <w:pStyle w:val="Standard"/>
        <w:jc w:val="both"/>
        <w:rPr>
          <w:iCs/>
          <w:sz w:val="28"/>
          <w:szCs w:val="28"/>
          <w:lang w:val="ru-RU"/>
        </w:rPr>
      </w:pPr>
      <w:r w:rsidRPr="00407C38">
        <w:rPr>
          <w:sz w:val="28"/>
          <w:szCs w:val="28"/>
          <w:lang w:val="ru-RU"/>
        </w:rPr>
        <w:t xml:space="preserve"> </w:t>
      </w:r>
      <w:r w:rsidRPr="00226727">
        <w:rPr>
          <w:sz w:val="28"/>
          <w:szCs w:val="28"/>
          <w:lang w:val="ru-RU"/>
        </w:rPr>
        <w:t xml:space="preserve">1. Утвердить </w:t>
      </w:r>
      <w:r w:rsidRPr="00226727">
        <w:rPr>
          <w:iCs/>
          <w:sz w:val="28"/>
          <w:szCs w:val="28"/>
          <w:lang w:val="ru-RU"/>
        </w:rPr>
        <w:t>Положени</w:t>
      </w:r>
      <w:r>
        <w:rPr>
          <w:iCs/>
          <w:sz w:val="28"/>
          <w:szCs w:val="28"/>
          <w:lang w:val="ru-RU"/>
        </w:rPr>
        <w:t>е</w:t>
      </w:r>
      <w:r w:rsidRPr="00226727">
        <w:rPr>
          <w:iCs/>
          <w:sz w:val="28"/>
          <w:szCs w:val="28"/>
          <w:lang w:val="ru-RU"/>
        </w:rPr>
        <w:t xml:space="preserve"> о порядке</w:t>
      </w:r>
      <w:r>
        <w:rPr>
          <w:iCs/>
          <w:sz w:val="28"/>
          <w:szCs w:val="28"/>
          <w:lang w:val="ru-RU"/>
        </w:rPr>
        <w:t xml:space="preserve"> </w:t>
      </w:r>
      <w:r w:rsidRPr="00226727">
        <w:rPr>
          <w:sz w:val="28"/>
          <w:szCs w:val="28"/>
          <w:lang w:val="ru-RU"/>
        </w:rPr>
        <w:t>размещения нестационарных торговых объектов</w:t>
      </w:r>
      <w:r>
        <w:rPr>
          <w:sz w:val="28"/>
          <w:szCs w:val="28"/>
          <w:lang w:val="ru-RU"/>
        </w:rPr>
        <w:t xml:space="preserve"> </w:t>
      </w:r>
      <w:r w:rsidRPr="00226727">
        <w:rPr>
          <w:sz w:val="28"/>
          <w:szCs w:val="28"/>
          <w:lang w:val="ru-RU"/>
        </w:rPr>
        <w:t>на территории муниципального образования</w:t>
      </w:r>
      <w:r>
        <w:rPr>
          <w:sz w:val="28"/>
          <w:szCs w:val="28"/>
          <w:lang w:val="ru-RU"/>
        </w:rPr>
        <w:t xml:space="preserve"> </w:t>
      </w:r>
      <w:r w:rsidRPr="00226727">
        <w:rPr>
          <w:sz w:val="28"/>
          <w:szCs w:val="28"/>
          <w:lang w:val="ru-RU"/>
        </w:rPr>
        <w:t>«</w:t>
      </w:r>
      <w:r>
        <w:rPr>
          <w:sz w:val="28"/>
          <w:szCs w:val="28"/>
          <w:lang w:val="ru-RU"/>
        </w:rPr>
        <w:t>Старобжегокайское сельское поселение»</w:t>
      </w:r>
      <w:r w:rsidRPr="00226727">
        <w:rPr>
          <w:sz w:val="28"/>
          <w:szCs w:val="28"/>
          <w:lang w:val="ru-RU"/>
        </w:rPr>
        <w:t xml:space="preserve">, согласно приложению. </w:t>
      </w:r>
    </w:p>
    <w:p w14:paraId="67EC1001" w14:textId="77777777" w:rsidR="00407C38" w:rsidRPr="003F3AB6" w:rsidRDefault="00407C38" w:rsidP="00407C38">
      <w:pPr>
        <w:pStyle w:val="Default"/>
        <w:jc w:val="both"/>
        <w:rPr>
          <w:sz w:val="28"/>
          <w:szCs w:val="28"/>
        </w:rPr>
      </w:pPr>
      <w:r>
        <w:rPr>
          <w:sz w:val="28"/>
          <w:szCs w:val="28"/>
        </w:rPr>
        <w:t xml:space="preserve"> 2</w:t>
      </w:r>
      <w:r w:rsidRPr="003F3AB6">
        <w:rPr>
          <w:sz w:val="28"/>
          <w:szCs w:val="28"/>
        </w:rPr>
        <w:t>. Разместить данное постановление на официальном</w:t>
      </w:r>
      <w:r>
        <w:rPr>
          <w:sz w:val="28"/>
          <w:szCs w:val="28"/>
        </w:rPr>
        <w:t xml:space="preserve"> сайте администрации МО «Старобжегокайское</w:t>
      </w:r>
      <w:r w:rsidRPr="003F3AB6">
        <w:rPr>
          <w:sz w:val="28"/>
          <w:szCs w:val="28"/>
        </w:rPr>
        <w:t xml:space="preserve"> сельское поселение» и в средствах массовой информации. </w:t>
      </w:r>
    </w:p>
    <w:p w14:paraId="662EE7CD" w14:textId="77777777" w:rsidR="00407C38" w:rsidRPr="003F3AB6" w:rsidRDefault="00407C38" w:rsidP="00407C38">
      <w:pPr>
        <w:pStyle w:val="Default"/>
        <w:jc w:val="both"/>
        <w:rPr>
          <w:sz w:val="28"/>
          <w:szCs w:val="28"/>
        </w:rPr>
      </w:pPr>
      <w:r>
        <w:rPr>
          <w:sz w:val="28"/>
          <w:szCs w:val="28"/>
        </w:rPr>
        <w:t xml:space="preserve"> 3</w:t>
      </w:r>
      <w:r w:rsidRPr="003F3AB6">
        <w:rPr>
          <w:sz w:val="28"/>
          <w:szCs w:val="28"/>
        </w:rPr>
        <w:t xml:space="preserve">. Настоящее постановление вступает в силу с момента его </w:t>
      </w:r>
      <w:r>
        <w:rPr>
          <w:sz w:val="28"/>
          <w:szCs w:val="28"/>
        </w:rPr>
        <w:t>опубликования</w:t>
      </w:r>
      <w:r w:rsidRPr="003F3AB6">
        <w:rPr>
          <w:sz w:val="28"/>
          <w:szCs w:val="28"/>
        </w:rPr>
        <w:t xml:space="preserve">. </w:t>
      </w:r>
    </w:p>
    <w:p w14:paraId="307FA3D3" w14:textId="77777777" w:rsidR="00407C38" w:rsidRDefault="00407C38" w:rsidP="00407C38">
      <w:pPr>
        <w:pStyle w:val="Default"/>
        <w:jc w:val="both"/>
        <w:rPr>
          <w:sz w:val="28"/>
          <w:szCs w:val="28"/>
        </w:rPr>
      </w:pPr>
    </w:p>
    <w:p w14:paraId="2BBCB543" w14:textId="77777777" w:rsidR="00407C38" w:rsidRPr="003F3AB6" w:rsidRDefault="00407C38" w:rsidP="00407C38">
      <w:pPr>
        <w:pStyle w:val="Default"/>
        <w:jc w:val="both"/>
        <w:rPr>
          <w:sz w:val="28"/>
          <w:szCs w:val="28"/>
        </w:rPr>
      </w:pPr>
      <w:r w:rsidRPr="003F3AB6">
        <w:rPr>
          <w:sz w:val="28"/>
          <w:szCs w:val="28"/>
        </w:rPr>
        <w:t xml:space="preserve">  </w:t>
      </w:r>
    </w:p>
    <w:p w14:paraId="01829C7E" w14:textId="77777777" w:rsidR="00407C38" w:rsidRPr="003F3AB6" w:rsidRDefault="00407C38" w:rsidP="00407C38">
      <w:pPr>
        <w:pStyle w:val="Default"/>
        <w:jc w:val="both"/>
        <w:rPr>
          <w:sz w:val="28"/>
          <w:szCs w:val="28"/>
        </w:rPr>
      </w:pPr>
      <w:r w:rsidRPr="003F3AB6">
        <w:rPr>
          <w:sz w:val="28"/>
          <w:szCs w:val="28"/>
        </w:rPr>
        <w:t xml:space="preserve"> </w:t>
      </w:r>
    </w:p>
    <w:p w14:paraId="0ABA3663" w14:textId="1CA716A8" w:rsidR="00407C38" w:rsidRPr="003F3AB6" w:rsidRDefault="00407C38" w:rsidP="00407C38">
      <w:pPr>
        <w:pStyle w:val="Default"/>
        <w:rPr>
          <w:sz w:val="28"/>
          <w:szCs w:val="28"/>
        </w:rPr>
      </w:pPr>
      <w:r>
        <w:rPr>
          <w:sz w:val="28"/>
          <w:szCs w:val="28"/>
        </w:rPr>
        <w:t>Врио г</w:t>
      </w:r>
      <w:r w:rsidRPr="003F3AB6">
        <w:rPr>
          <w:sz w:val="28"/>
          <w:szCs w:val="28"/>
        </w:rPr>
        <w:t>лав</w:t>
      </w:r>
      <w:r>
        <w:rPr>
          <w:sz w:val="28"/>
          <w:szCs w:val="28"/>
        </w:rPr>
        <w:t>ы муниципального образования</w:t>
      </w:r>
      <w:r w:rsidRPr="003F3AB6">
        <w:rPr>
          <w:sz w:val="28"/>
          <w:szCs w:val="28"/>
        </w:rPr>
        <w:t xml:space="preserve"> </w:t>
      </w:r>
    </w:p>
    <w:p w14:paraId="24C538AD" w14:textId="1A024483" w:rsidR="00407C38" w:rsidRPr="002D3949" w:rsidRDefault="00407C38" w:rsidP="00407C38">
      <w:pPr>
        <w:pStyle w:val="Default"/>
        <w:rPr>
          <w:sz w:val="28"/>
          <w:szCs w:val="28"/>
        </w:rPr>
      </w:pPr>
      <w:r>
        <w:rPr>
          <w:sz w:val="28"/>
          <w:szCs w:val="28"/>
        </w:rPr>
        <w:t>«Старобжегокайское</w:t>
      </w:r>
      <w:r w:rsidRPr="003F3AB6">
        <w:rPr>
          <w:sz w:val="28"/>
          <w:szCs w:val="28"/>
        </w:rPr>
        <w:t xml:space="preserve"> сельское </w:t>
      </w:r>
      <w:proofErr w:type="gramStart"/>
      <w:r w:rsidRPr="003F3AB6">
        <w:rPr>
          <w:sz w:val="28"/>
          <w:szCs w:val="28"/>
        </w:rPr>
        <w:t>поселение»</w:t>
      </w:r>
      <w:r>
        <w:rPr>
          <w:sz w:val="28"/>
          <w:szCs w:val="28"/>
        </w:rPr>
        <w:t xml:space="preserve">   </w:t>
      </w:r>
      <w:proofErr w:type="gramEnd"/>
      <w:r>
        <w:rPr>
          <w:sz w:val="28"/>
          <w:szCs w:val="28"/>
        </w:rPr>
        <w:t xml:space="preserve">                                         Э.Б. </w:t>
      </w:r>
      <w:proofErr w:type="spellStart"/>
      <w:r>
        <w:rPr>
          <w:sz w:val="28"/>
          <w:szCs w:val="28"/>
        </w:rPr>
        <w:t>Абре</w:t>
      </w:r>
      <w:proofErr w:type="spellEnd"/>
    </w:p>
    <w:p w14:paraId="16F4C3AB" w14:textId="77777777" w:rsidR="00407C38" w:rsidRDefault="00407C38" w:rsidP="00407C38">
      <w:pPr>
        <w:ind w:firstLine="698"/>
        <w:jc w:val="right"/>
        <w:rPr>
          <w:rStyle w:val="a6"/>
        </w:rPr>
      </w:pPr>
      <w:bookmarkStart w:id="0" w:name="sub_1000"/>
    </w:p>
    <w:p w14:paraId="1567CE5C" w14:textId="663EEC1B" w:rsidR="00407C38" w:rsidRPr="00407C38" w:rsidRDefault="00407C38" w:rsidP="00407C38">
      <w:pPr>
        <w:ind w:firstLine="698"/>
        <w:jc w:val="right"/>
        <w:rPr>
          <w:rFonts w:ascii="Times New Roman" w:hAnsi="Times New Roman" w:cs="Times New Roman"/>
          <w:b/>
          <w:bCs/>
          <w:sz w:val="24"/>
          <w:szCs w:val="24"/>
        </w:rPr>
      </w:pPr>
      <w:r w:rsidRPr="00407C38">
        <w:rPr>
          <w:rStyle w:val="a6"/>
          <w:rFonts w:ascii="Times New Roman" w:hAnsi="Times New Roman" w:cs="Times New Roman"/>
          <w:b w:val="0"/>
          <w:bCs w:val="0"/>
          <w:sz w:val="24"/>
          <w:szCs w:val="24"/>
        </w:rPr>
        <w:lastRenderedPageBreak/>
        <w:t>Приложение</w:t>
      </w:r>
      <w:r w:rsidRPr="00407C38">
        <w:rPr>
          <w:rStyle w:val="a6"/>
          <w:rFonts w:ascii="Times New Roman" w:hAnsi="Times New Roman" w:cs="Times New Roman"/>
          <w:b w:val="0"/>
          <w:bCs w:val="0"/>
          <w:sz w:val="24"/>
          <w:szCs w:val="24"/>
        </w:rPr>
        <w:br/>
        <w:t xml:space="preserve">к </w:t>
      </w:r>
      <w:hyperlink w:anchor="sub_0" w:history="1">
        <w:r w:rsidRPr="00407C38">
          <w:rPr>
            <w:rStyle w:val="a7"/>
            <w:rFonts w:ascii="Times New Roman" w:hAnsi="Times New Roman" w:cs="Times New Roman"/>
            <w:b w:val="0"/>
            <w:bCs w:val="0"/>
            <w:sz w:val="24"/>
            <w:szCs w:val="24"/>
          </w:rPr>
          <w:t xml:space="preserve">постановлению </w:t>
        </w:r>
      </w:hyperlink>
      <w:r w:rsidRPr="00407C38">
        <w:rPr>
          <w:rStyle w:val="a6"/>
          <w:rFonts w:ascii="Times New Roman" w:hAnsi="Times New Roman" w:cs="Times New Roman"/>
          <w:b w:val="0"/>
          <w:bCs w:val="0"/>
          <w:sz w:val="24"/>
          <w:szCs w:val="24"/>
        </w:rPr>
        <w:t>главы администрации</w:t>
      </w:r>
      <w:r w:rsidRPr="00407C38">
        <w:rPr>
          <w:rStyle w:val="a6"/>
          <w:rFonts w:ascii="Times New Roman" w:hAnsi="Times New Roman" w:cs="Times New Roman"/>
          <w:b w:val="0"/>
          <w:bCs w:val="0"/>
          <w:sz w:val="24"/>
          <w:szCs w:val="24"/>
        </w:rPr>
        <w:br/>
        <w:t>муниципального образования</w:t>
      </w:r>
      <w:r w:rsidRPr="00407C38">
        <w:rPr>
          <w:rStyle w:val="a6"/>
          <w:rFonts w:ascii="Times New Roman" w:hAnsi="Times New Roman" w:cs="Times New Roman"/>
          <w:b w:val="0"/>
          <w:bCs w:val="0"/>
          <w:sz w:val="24"/>
          <w:szCs w:val="24"/>
        </w:rPr>
        <w:br/>
        <w:t>«</w:t>
      </w:r>
      <w:r w:rsidRPr="00407C38">
        <w:rPr>
          <w:rFonts w:ascii="Times New Roman" w:hAnsi="Times New Roman" w:cs="Times New Roman"/>
          <w:sz w:val="24"/>
          <w:szCs w:val="24"/>
        </w:rPr>
        <w:t>Старобжегокайское сельское поселение»</w:t>
      </w:r>
      <w:r w:rsidRPr="00407C38">
        <w:rPr>
          <w:rStyle w:val="a6"/>
          <w:rFonts w:ascii="Times New Roman" w:hAnsi="Times New Roman" w:cs="Times New Roman"/>
          <w:b w:val="0"/>
          <w:bCs w:val="0"/>
          <w:sz w:val="24"/>
          <w:szCs w:val="24"/>
        </w:rPr>
        <w:br/>
        <w:t>№ ____ от «____» ___________ 2021 г.</w:t>
      </w:r>
    </w:p>
    <w:bookmarkEnd w:id="0"/>
    <w:p w14:paraId="53F97DE5" w14:textId="77777777" w:rsidR="00407C38" w:rsidRDefault="00407C38" w:rsidP="004A75C4">
      <w:pPr>
        <w:pStyle w:val="1"/>
        <w:rPr>
          <w:sz w:val="28"/>
          <w:szCs w:val="28"/>
        </w:rPr>
      </w:pPr>
    </w:p>
    <w:p w14:paraId="32128258" w14:textId="12B3DF89" w:rsidR="004A75C4" w:rsidRDefault="00407C38" w:rsidP="00407C38">
      <w:pPr>
        <w:jc w:val="center"/>
        <w:rPr>
          <w:rFonts w:ascii="Times New Roman" w:hAnsi="Times New Roman" w:cs="Times New Roman"/>
          <w:b/>
          <w:bCs/>
          <w:sz w:val="28"/>
          <w:szCs w:val="28"/>
        </w:rPr>
      </w:pPr>
      <w:r w:rsidRPr="00407C38">
        <w:rPr>
          <w:rFonts w:ascii="Times New Roman" w:hAnsi="Times New Roman" w:cs="Times New Roman"/>
          <w:b/>
          <w:bCs/>
          <w:iCs/>
          <w:sz w:val="28"/>
          <w:szCs w:val="28"/>
        </w:rPr>
        <w:t xml:space="preserve">Положение о порядке </w:t>
      </w:r>
      <w:r w:rsidRPr="00407C38">
        <w:rPr>
          <w:rFonts w:ascii="Times New Roman" w:hAnsi="Times New Roman" w:cs="Times New Roman"/>
          <w:b/>
          <w:bCs/>
          <w:sz w:val="28"/>
          <w:szCs w:val="28"/>
        </w:rPr>
        <w:t>размещения нестационарных торговых объектов на территории муниципального образования «Старобжегокайское сельское поселение»</w:t>
      </w:r>
    </w:p>
    <w:p w14:paraId="19935121" w14:textId="77777777" w:rsidR="00407C38" w:rsidRPr="00407C38" w:rsidRDefault="00407C38" w:rsidP="00407C38">
      <w:pPr>
        <w:jc w:val="center"/>
        <w:rPr>
          <w:rFonts w:ascii="Times New Roman" w:hAnsi="Times New Roman" w:cs="Times New Roman"/>
          <w:b/>
          <w:bCs/>
          <w:sz w:val="28"/>
          <w:szCs w:val="28"/>
        </w:rPr>
      </w:pPr>
    </w:p>
    <w:p w14:paraId="0B1F32A7" w14:textId="77777777" w:rsidR="004A75C4" w:rsidRPr="004A75C4" w:rsidRDefault="004A75C4" w:rsidP="004A75C4">
      <w:pPr>
        <w:pStyle w:val="1"/>
        <w:rPr>
          <w:sz w:val="28"/>
          <w:szCs w:val="28"/>
        </w:rPr>
      </w:pPr>
      <w:bookmarkStart w:id="1" w:name="sub_1014"/>
      <w:r w:rsidRPr="004A75C4">
        <w:rPr>
          <w:sz w:val="28"/>
          <w:szCs w:val="28"/>
        </w:rPr>
        <w:t>1. Общие положения</w:t>
      </w:r>
    </w:p>
    <w:bookmarkEnd w:id="1"/>
    <w:p w14:paraId="46E6EB7D" w14:textId="77777777" w:rsidR="004A75C4" w:rsidRDefault="004A75C4" w:rsidP="004A75C4"/>
    <w:p w14:paraId="23E4E471" w14:textId="494A5241" w:rsidR="004A75C4" w:rsidRPr="004A75C4" w:rsidRDefault="004A75C4" w:rsidP="004A75C4">
      <w:pPr>
        <w:jc w:val="both"/>
        <w:rPr>
          <w:rFonts w:ascii="Times New Roman" w:hAnsi="Times New Roman" w:cs="Times New Roman"/>
          <w:sz w:val="28"/>
          <w:szCs w:val="28"/>
        </w:rPr>
      </w:pPr>
      <w:bookmarkStart w:id="2" w:name="sub_1001"/>
      <w:r w:rsidRPr="004A75C4">
        <w:rPr>
          <w:rFonts w:ascii="Times New Roman" w:hAnsi="Times New Roman" w:cs="Times New Roman"/>
          <w:sz w:val="28"/>
          <w:szCs w:val="28"/>
        </w:rPr>
        <w:t xml:space="preserve">1.1. Порядок регламентирует процедуру размещения нестационарных торговых объектов на территории муниципального образования </w:t>
      </w:r>
      <w:r>
        <w:rPr>
          <w:rFonts w:ascii="Times New Roman" w:hAnsi="Times New Roman" w:cs="Times New Roman"/>
          <w:sz w:val="28"/>
          <w:szCs w:val="28"/>
        </w:rPr>
        <w:t>«Старобжегокайское сельское поселение»</w:t>
      </w:r>
      <w:r w:rsidRPr="004A75C4">
        <w:rPr>
          <w:rFonts w:ascii="Times New Roman" w:hAnsi="Times New Roman" w:cs="Times New Roman"/>
          <w:sz w:val="28"/>
          <w:szCs w:val="28"/>
        </w:rPr>
        <w:t xml:space="preserve"> (далее - поселение) на земельных участках, находящихся в муниципальной собственности муниципального образования </w:t>
      </w:r>
      <w:r>
        <w:rPr>
          <w:rFonts w:ascii="Times New Roman" w:hAnsi="Times New Roman" w:cs="Times New Roman"/>
          <w:sz w:val="28"/>
          <w:szCs w:val="28"/>
        </w:rPr>
        <w:t>«Старобжегокайское сельское поселение»</w:t>
      </w:r>
      <w:r w:rsidRPr="004A75C4">
        <w:rPr>
          <w:rFonts w:ascii="Times New Roman" w:hAnsi="Times New Roman" w:cs="Times New Roman"/>
          <w:sz w:val="28"/>
          <w:szCs w:val="28"/>
        </w:rPr>
        <w:t xml:space="preserve"> и на земельных участках, государственная собственность на которые не разграничена.</w:t>
      </w:r>
    </w:p>
    <w:p w14:paraId="1F1C8836" w14:textId="77777777" w:rsidR="004A75C4" w:rsidRPr="004A75C4" w:rsidRDefault="004A75C4" w:rsidP="004A75C4">
      <w:pPr>
        <w:jc w:val="both"/>
        <w:rPr>
          <w:rFonts w:ascii="Times New Roman" w:hAnsi="Times New Roman" w:cs="Times New Roman"/>
          <w:sz w:val="28"/>
          <w:szCs w:val="28"/>
        </w:rPr>
      </w:pPr>
      <w:bookmarkStart w:id="3" w:name="sub_1004"/>
      <w:bookmarkEnd w:id="2"/>
      <w:r w:rsidRPr="004A75C4">
        <w:rPr>
          <w:rFonts w:ascii="Times New Roman" w:hAnsi="Times New Roman" w:cs="Times New Roman"/>
          <w:sz w:val="28"/>
          <w:szCs w:val="28"/>
        </w:rPr>
        <w:t>1.2. В настоящем Порядке используются следующие основные понятия:</w:t>
      </w:r>
    </w:p>
    <w:p w14:paraId="24A24C32" w14:textId="77777777" w:rsidR="004A75C4" w:rsidRPr="004A75C4" w:rsidRDefault="004A75C4" w:rsidP="004A75C4">
      <w:pPr>
        <w:jc w:val="both"/>
        <w:rPr>
          <w:rFonts w:ascii="Times New Roman" w:hAnsi="Times New Roman" w:cs="Times New Roman"/>
          <w:sz w:val="28"/>
          <w:szCs w:val="28"/>
        </w:rPr>
      </w:pPr>
      <w:bookmarkStart w:id="4" w:name="sub_1002"/>
      <w:bookmarkEnd w:id="3"/>
      <w:r w:rsidRPr="004A75C4">
        <w:rPr>
          <w:rFonts w:ascii="Times New Roman" w:hAnsi="Times New Roman" w:cs="Times New Roman"/>
          <w:sz w:val="28"/>
          <w:szCs w:val="28"/>
        </w:rPr>
        <w:t xml:space="preserve">1.2.1. </w:t>
      </w:r>
      <w:r w:rsidRPr="00003F13">
        <w:rPr>
          <w:rFonts w:ascii="Times New Roman" w:hAnsi="Times New Roman" w:cs="Times New Roman"/>
          <w:b/>
          <w:bCs/>
          <w:sz w:val="28"/>
          <w:szCs w:val="28"/>
        </w:rPr>
        <w:t>Нестационарный торговый объект</w:t>
      </w:r>
      <w:r w:rsidRPr="004A75C4">
        <w:rPr>
          <w:rFonts w:ascii="Times New Roman" w:hAnsi="Times New Roman" w:cs="Times New Roman"/>
          <w:sz w:val="28"/>
          <w:szCs w:val="28"/>
        </w:rPr>
        <w:t xml:space="preserve">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14:paraId="0151E612" w14:textId="77777777" w:rsidR="004A75C4" w:rsidRPr="004A75C4" w:rsidRDefault="004A75C4" w:rsidP="004A75C4">
      <w:pPr>
        <w:jc w:val="both"/>
        <w:rPr>
          <w:rFonts w:ascii="Times New Roman" w:hAnsi="Times New Roman" w:cs="Times New Roman"/>
          <w:sz w:val="28"/>
          <w:szCs w:val="28"/>
        </w:rPr>
      </w:pPr>
      <w:bookmarkStart w:id="5" w:name="sub_1003"/>
      <w:bookmarkEnd w:id="4"/>
      <w:r w:rsidRPr="004A75C4">
        <w:rPr>
          <w:rFonts w:ascii="Times New Roman" w:hAnsi="Times New Roman" w:cs="Times New Roman"/>
          <w:sz w:val="28"/>
          <w:szCs w:val="28"/>
        </w:rPr>
        <w:t>1.2.2. Виды нестационарных торговых объектов:</w:t>
      </w:r>
    </w:p>
    <w:bookmarkEnd w:id="5"/>
    <w:p w14:paraId="3DF3F417" w14:textId="77777777" w:rsidR="004A75C4" w:rsidRPr="004A75C4" w:rsidRDefault="004A75C4" w:rsidP="004A75C4">
      <w:pPr>
        <w:jc w:val="both"/>
        <w:rPr>
          <w:rFonts w:ascii="Times New Roman" w:hAnsi="Times New Roman" w:cs="Times New Roman"/>
          <w:sz w:val="28"/>
          <w:szCs w:val="28"/>
        </w:rPr>
      </w:pPr>
      <w:r w:rsidRPr="00003F13">
        <w:rPr>
          <w:rFonts w:ascii="Times New Roman" w:hAnsi="Times New Roman" w:cs="Times New Roman"/>
          <w:b/>
          <w:bCs/>
          <w:sz w:val="28"/>
          <w:szCs w:val="28"/>
        </w:rPr>
        <w:t>автомагазин (торговый автофургон, автолавка)</w:t>
      </w:r>
      <w:r w:rsidRPr="004A75C4">
        <w:rPr>
          <w:rFonts w:ascii="Times New Roman" w:hAnsi="Times New Roman" w:cs="Times New Roman"/>
          <w:sz w:val="28"/>
          <w:szCs w:val="28"/>
        </w:rPr>
        <w:t xml:space="preserve"> - нестационарный торговый объект, представляющий собой автотранспортное или транспортное средство (прицеп, полуприцеп) с размещенным в кузове торговым оборудованием, при условии образования в результате его остановки (или установки) одного или нескольких рабочих мест продавцов, на котором(</w:t>
      </w:r>
      <w:proofErr w:type="spellStart"/>
      <w:r w:rsidRPr="004A75C4">
        <w:rPr>
          <w:rFonts w:ascii="Times New Roman" w:hAnsi="Times New Roman" w:cs="Times New Roman"/>
          <w:sz w:val="28"/>
          <w:szCs w:val="28"/>
        </w:rPr>
        <w:t>ых</w:t>
      </w:r>
      <w:proofErr w:type="spellEnd"/>
      <w:r w:rsidRPr="004A75C4">
        <w:rPr>
          <w:rFonts w:ascii="Times New Roman" w:hAnsi="Times New Roman" w:cs="Times New Roman"/>
          <w:sz w:val="28"/>
          <w:szCs w:val="28"/>
        </w:rPr>
        <w:t>) осуществляют предложение товаров, их отпуск и расчет с покупателями;</w:t>
      </w:r>
    </w:p>
    <w:p w14:paraId="52E7EEFF" w14:textId="77777777" w:rsidR="004A75C4" w:rsidRPr="004A75C4" w:rsidRDefault="004A75C4" w:rsidP="004A75C4">
      <w:pPr>
        <w:jc w:val="both"/>
        <w:rPr>
          <w:rFonts w:ascii="Times New Roman" w:hAnsi="Times New Roman" w:cs="Times New Roman"/>
          <w:sz w:val="28"/>
          <w:szCs w:val="28"/>
        </w:rPr>
      </w:pPr>
      <w:r w:rsidRPr="004A75C4">
        <w:rPr>
          <w:rFonts w:ascii="Times New Roman" w:hAnsi="Times New Roman" w:cs="Times New Roman"/>
          <w:sz w:val="28"/>
          <w:szCs w:val="28"/>
        </w:rPr>
        <w:t>автоцистерна - нестационарный передвижной торговый объект, представляющий собой изотермическую емкость, установленную на базе автотранспортного средства или прицепа (полуприцепа), предназначенную для осуществления развозной торговли жидкими товарами в розлив (молоком, квасом и др.), живой рыбой и другими гидробионтами (ракообразными, моллюсками и пр.);</w:t>
      </w:r>
    </w:p>
    <w:p w14:paraId="26C88D5F" w14:textId="77777777" w:rsidR="004A75C4" w:rsidRPr="004A75C4" w:rsidRDefault="004A75C4" w:rsidP="004A75C4">
      <w:pPr>
        <w:jc w:val="both"/>
        <w:rPr>
          <w:rFonts w:ascii="Times New Roman" w:hAnsi="Times New Roman" w:cs="Times New Roman"/>
          <w:sz w:val="28"/>
          <w:szCs w:val="28"/>
        </w:rPr>
      </w:pPr>
      <w:r w:rsidRPr="00003F13">
        <w:rPr>
          <w:rFonts w:ascii="Times New Roman" w:hAnsi="Times New Roman" w:cs="Times New Roman"/>
          <w:b/>
          <w:bCs/>
          <w:sz w:val="28"/>
          <w:szCs w:val="28"/>
        </w:rPr>
        <w:t>киоск</w:t>
      </w:r>
      <w:r w:rsidRPr="004A75C4">
        <w:rPr>
          <w:rFonts w:ascii="Times New Roman" w:hAnsi="Times New Roman" w:cs="Times New Roman"/>
          <w:sz w:val="28"/>
          <w:szCs w:val="28"/>
        </w:rPr>
        <w:t xml:space="preserve"> - 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w:t>
      </w:r>
    </w:p>
    <w:p w14:paraId="76E43C17" w14:textId="77777777" w:rsidR="004A75C4" w:rsidRPr="004A75C4" w:rsidRDefault="004A75C4" w:rsidP="004A75C4">
      <w:pPr>
        <w:jc w:val="both"/>
        <w:rPr>
          <w:rFonts w:ascii="Times New Roman" w:hAnsi="Times New Roman" w:cs="Times New Roman"/>
          <w:sz w:val="28"/>
          <w:szCs w:val="28"/>
        </w:rPr>
      </w:pPr>
      <w:r w:rsidRPr="00003F13">
        <w:rPr>
          <w:rFonts w:ascii="Times New Roman" w:hAnsi="Times New Roman" w:cs="Times New Roman"/>
          <w:b/>
          <w:bCs/>
          <w:sz w:val="28"/>
          <w:szCs w:val="28"/>
        </w:rPr>
        <w:t>павильон</w:t>
      </w:r>
      <w:r w:rsidRPr="004A75C4">
        <w:rPr>
          <w:rFonts w:ascii="Times New Roman" w:hAnsi="Times New Roman" w:cs="Times New Roman"/>
          <w:sz w:val="28"/>
          <w:szCs w:val="28"/>
        </w:rPr>
        <w:t xml:space="preserve"> - нестационарный торговый объект, представляющий собой отдельно стоящее строение (часть строения) или сооружение (часть сооружения) с замкнутым пространством, имеющее торговый зал и </w:t>
      </w:r>
      <w:r w:rsidRPr="004A75C4">
        <w:rPr>
          <w:rFonts w:ascii="Times New Roman" w:hAnsi="Times New Roman" w:cs="Times New Roman"/>
          <w:sz w:val="28"/>
          <w:szCs w:val="28"/>
        </w:rPr>
        <w:lastRenderedPageBreak/>
        <w:t>рассчитанное на одно или несколько рабочих мест продавцов. Павильон может иметь помещения для хранения товарного запаса;</w:t>
      </w:r>
    </w:p>
    <w:p w14:paraId="2CE2429B" w14:textId="77777777" w:rsidR="004A75C4" w:rsidRPr="004A75C4" w:rsidRDefault="004A75C4" w:rsidP="004A75C4">
      <w:pPr>
        <w:jc w:val="both"/>
        <w:rPr>
          <w:rFonts w:ascii="Times New Roman" w:hAnsi="Times New Roman" w:cs="Times New Roman"/>
          <w:sz w:val="28"/>
          <w:szCs w:val="28"/>
        </w:rPr>
      </w:pPr>
      <w:r w:rsidRPr="004A75C4">
        <w:rPr>
          <w:rFonts w:ascii="Times New Roman" w:hAnsi="Times New Roman" w:cs="Times New Roman"/>
          <w:sz w:val="28"/>
          <w:szCs w:val="28"/>
        </w:rPr>
        <w:t>палатка торговая - нестационарный торговый объект, представляющий собой оснащенную прилавком легковозводимую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w:t>
      </w:r>
    </w:p>
    <w:p w14:paraId="7F21FEB5" w14:textId="77777777" w:rsidR="004A75C4" w:rsidRPr="004A75C4" w:rsidRDefault="004A75C4" w:rsidP="004A75C4">
      <w:pPr>
        <w:jc w:val="both"/>
        <w:rPr>
          <w:rFonts w:ascii="Times New Roman" w:hAnsi="Times New Roman" w:cs="Times New Roman"/>
          <w:sz w:val="28"/>
          <w:szCs w:val="28"/>
        </w:rPr>
      </w:pPr>
      <w:r w:rsidRPr="00003F13">
        <w:rPr>
          <w:rFonts w:ascii="Times New Roman" w:hAnsi="Times New Roman" w:cs="Times New Roman"/>
          <w:b/>
          <w:bCs/>
          <w:sz w:val="28"/>
          <w:szCs w:val="28"/>
        </w:rPr>
        <w:t>торговый автомат (вендинговый автомат)</w:t>
      </w:r>
      <w:r w:rsidRPr="004A75C4">
        <w:rPr>
          <w:rFonts w:ascii="Times New Roman" w:hAnsi="Times New Roman" w:cs="Times New Roman"/>
          <w:sz w:val="28"/>
          <w:szCs w:val="28"/>
        </w:rPr>
        <w:t xml:space="preserve"> - нестационарный торговый объект, представляющий собой техническое устройство, предназначенное для автоматизации процессов продажи, оплаты и выдачи штучных товаров в потребительской упаковке в месте нахождения устройства без участия продавца.</w:t>
      </w:r>
    </w:p>
    <w:p w14:paraId="5635741E" w14:textId="77777777" w:rsidR="004A75C4" w:rsidRPr="004A75C4" w:rsidRDefault="004A75C4" w:rsidP="004A75C4">
      <w:pPr>
        <w:jc w:val="both"/>
        <w:rPr>
          <w:rFonts w:ascii="Times New Roman" w:hAnsi="Times New Roman" w:cs="Times New Roman"/>
          <w:sz w:val="28"/>
          <w:szCs w:val="28"/>
        </w:rPr>
      </w:pPr>
      <w:r w:rsidRPr="004A75C4">
        <w:rPr>
          <w:rFonts w:ascii="Times New Roman" w:hAnsi="Times New Roman" w:cs="Times New Roman"/>
          <w:sz w:val="28"/>
          <w:szCs w:val="28"/>
        </w:rPr>
        <w:t>Автомагазин (торговый автофургон, автолавка), автоцистерна, торговая палатка являются нестационарными передвижными торговыми объектами.</w:t>
      </w:r>
    </w:p>
    <w:p w14:paraId="5BB4813B" w14:textId="7F391017" w:rsidR="004A75C4" w:rsidRPr="004A75C4" w:rsidRDefault="004A75C4" w:rsidP="004A75C4">
      <w:pPr>
        <w:jc w:val="both"/>
        <w:rPr>
          <w:rFonts w:ascii="Times New Roman" w:hAnsi="Times New Roman" w:cs="Times New Roman"/>
          <w:sz w:val="28"/>
          <w:szCs w:val="28"/>
        </w:rPr>
      </w:pPr>
      <w:bookmarkStart w:id="6" w:name="sub_1005"/>
      <w:r w:rsidRPr="004A75C4">
        <w:rPr>
          <w:rFonts w:ascii="Times New Roman" w:hAnsi="Times New Roman" w:cs="Times New Roman"/>
          <w:sz w:val="28"/>
          <w:szCs w:val="28"/>
        </w:rPr>
        <w:t xml:space="preserve">1.3. Размещение нестационарных торговых объектов на территории поселения осуществляется в местах, определенных схемой размещения нестационарных торговых объектов, утвержденной постановлением администрации МО </w:t>
      </w:r>
      <w:r>
        <w:rPr>
          <w:rFonts w:ascii="Times New Roman" w:hAnsi="Times New Roman" w:cs="Times New Roman"/>
          <w:sz w:val="28"/>
          <w:szCs w:val="28"/>
        </w:rPr>
        <w:t>«</w:t>
      </w:r>
      <w:r w:rsidR="00003F13">
        <w:rPr>
          <w:rFonts w:ascii="Times New Roman" w:hAnsi="Times New Roman" w:cs="Times New Roman"/>
          <w:sz w:val="28"/>
          <w:szCs w:val="28"/>
        </w:rPr>
        <w:t>Тахтамукайский</w:t>
      </w:r>
      <w:r w:rsidRPr="004A75C4">
        <w:rPr>
          <w:rFonts w:ascii="Times New Roman" w:hAnsi="Times New Roman" w:cs="Times New Roman"/>
          <w:sz w:val="28"/>
          <w:szCs w:val="28"/>
        </w:rPr>
        <w:t xml:space="preserve"> район</w:t>
      </w:r>
      <w:r>
        <w:rPr>
          <w:rFonts w:ascii="Times New Roman" w:hAnsi="Times New Roman" w:cs="Times New Roman"/>
          <w:sz w:val="28"/>
          <w:szCs w:val="28"/>
        </w:rPr>
        <w:t>»</w:t>
      </w:r>
      <w:r w:rsidRPr="004A75C4">
        <w:rPr>
          <w:rFonts w:ascii="Times New Roman" w:hAnsi="Times New Roman" w:cs="Times New Roman"/>
          <w:sz w:val="28"/>
          <w:szCs w:val="28"/>
        </w:rPr>
        <w:t>.</w:t>
      </w:r>
    </w:p>
    <w:bookmarkEnd w:id="6"/>
    <w:p w14:paraId="36CEA893" w14:textId="77777777" w:rsidR="004A75C4" w:rsidRPr="004A75C4" w:rsidRDefault="004A75C4" w:rsidP="004A75C4">
      <w:pPr>
        <w:jc w:val="both"/>
        <w:rPr>
          <w:rFonts w:ascii="Times New Roman" w:hAnsi="Times New Roman" w:cs="Times New Roman"/>
          <w:sz w:val="28"/>
          <w:szCs w:val="28"/>
        </w:rPr>
      </w:pPr>
      <w:r w:rsidRPr="004A75C4">
        <w:rPr>
          <w:rFonts w:ascii="Times New Roman" w:hAnsi="Times New Roman" w:cs="Times New Roman"/>
          <w:sz w:val="28"/>
          <w:szCs w:val="28"/>
        </w:rPr>
        <w:t>Размещение нестационарных торговых объектов на территориях (земельных участках, зданиях, строениях, сооружениях), закрепленных за муниципальными учреждениями (предприятиями), осуществляют муниципальные учреждения (предприятия).</w:t>
      </w:r>
    </w:p>
    <w:p w14:paraId="3125D7B6" w14:textId="37D6D24C" w:rsidR="004A75C4" w:rsidRPr="004A75C4" w:rsidRDefault="004A75C4" w:rsidP="004A75C4">
      <w:pPr>
        <w:jc w:val="both"/>
        <w:rPr>
          <w:rFonts w:ascii="Times New Roman" w:hAnsi="Times New Roman" w:cs="Times New Roman"/>
          <w:sz w:val="28"/>
          <w:szCs w:val="28"/>
        </w:rPr>
      </w:pPr>
      <w:bookmarkStart w:id="7" w:name="sub_1006"/>
      <w:r w:rsidRPr="004A75C4">
        <w:rPr>
          <w:rFonts w:ascii="Times New Roman" w:hAnsi="Times New Roman" w:cs="Times New Roman"/>
          <w:sz w:val="28"/>
          <w:szCs w:val="28"/>
        </w:rPr>
        <w:t xml:space="preserve">1.4. Размещение нестационарных торговых объектов осуществляется на основании договора на размещение нестационарных торговых объектов, на платной основе. Типовая форма договора утверждается постановлением администрации муниципального образования </w:t>
      </w:r>
      <w:r>
        <w:rPr>
          <w:rFonts w:ascii="Times New Roman" w:hAnsi="Times New Roman" w:cs="Times New Roman"/>
          <w:sz w:val="28"/>
          <w:szCs w:val="28"/>
        </w:rPr>
        <w:t>«Старобжегокайское сельское поселение»</w:t>
      </w:r>
      <w:r w:rsidRPr="004A75C4">
        <w:rPr>
          <w:rFonts w:ascii="Times New Roman" w:hAnsi="Times New Roman" w:cs="Times New Roman"/>
          <w:sz w:val="28"/>
          <w:szCs w:val="28"/>
        </w:rPr>
        <w:t>.</w:t>
      </w:r>
    </w:p>
    <w:bookmarkEnd w:id="7"/>
    <w:p w14:paraId="13D11F76" w14:textId="77777777" w:rsidR="004A75C4" w:rsidRPr="004A75C4" w:rsidRDefault="004A75C4" w:rsidP="004A75C4">
      <w:pPr>
        <w:jc w:val="both"/>
        <w:rPr>
          <w:rFonts w:ascii="Times New Roman" w:hAnsi="Times New Roman" w:cs="Times New Roman"/>
          <w:sz w:val="28"/>
          <w:szCs w:val="28"/>
        </w:rPr>
      </w:pPr>
      <w:r w:rsidRPr="004A75C4">
        <w:rPr>
          <w:rFonts w:ascii="Times New Roman" w:hAnsi="Times New Roman" w:cs="Times New Roman"/>
          <w:sz w:val="28"/>
          <w:szCs w:val="28"/>
        </w:rPr>
        <w:t xml:space="preserve">Договор на размещение нестационарного торгового объекта заключается на срок, установленный в </w:t>
      </w:r>
      <w:hyperlink w:anchor="sub_1035" w:history="1">
        <w:r w:rsidRPr="004A75C4">
          <w:rPr>
            <w:rStyle w:val="a7"/>
            <w:rFonts w:ascii="Times New Roman" w:hAnsi="Times New Roman" w:cs="Times New Roman"/>
            <w:sz w:val="28"/>
            <w:szCs w:val="28"/>
          </w:rPr>
          <w:t>п. 3.11</w:t>
        </w:r>
      </w:hyperlink>
      <w:r w:rsidRPr="004A75C4">
        <w:rPr>
          <w:rFonts w:ascii="Times New Roman" w:hAnsi="Times New Roman" w:cs="Times New Roman"/>
          <w:sz w:val="28"/>
          <w:szCs w:val="28"/>
        </w:rPr>
        <w:t xml:space="preserve"> Порядка, и является документом, подтверждающим право на размещение нестационарного торгового объекта на определенном месте, включенном в Схему размещения нестационарных торговых объектов на территории поселения (далее - Схема).</w:t>
      </w:r>
    </w:p>
    <w:p w14:paraId="58B0AA23" w14:textId="65DEDE06" w:rsidR="004A75C4" w:rsidRPr="004A75C4" w:rsidRDefault="004A75C4" w:rsidP="004A75C4">
      <w:pPr>
        <w:jc w:val="both"/>
        <w:rPr>
          <w:rFonts w:ascii="Times New Roman" w:hAnsi="Times New Roman" w:cs="Times New Roman"/>
          <w:sz w:val="28"/>
          <w:szCs w:val="28"/>
        </w:rPr>
      </w:pPr>
      <w:bookmarkStart w:id="8" w:name="sub_1007"/>
      <w:r w:rsidRPr="004A75C4">
        <w:rPr>
          <w:rFonts w:ascii="Times New Roman" w:hAnsi="Times New Roman" w:cs="Times New Roman"/>
          <w:sz w:val="28"/>
          <w:szCs w:val="28"/>
        </w:rPr>
        <w:t xml:space="preserve">1.5. Уполномоченным органом по размещению нестационарных торговых объектов является администрация муниципального образования </w:t>
      </w:r>
      <w:r>
        <w:rPr>
          <w:rFonts w:ascii="Times New Roman" w:hAnsi="Times New Roman" w:cs="Times New Roman"/>
          <w:sz w:val="28"/>
          <w:szCs w:val="28"/>
        </w:rPr>
        <w:t>«Старобжегокайское сельское поселение»</w:t>
      </w:r>
      <w:r w:rsidRPr="004A75C4">
        <w:rPr>
          <w:rFonts w:ascii="Times New Roman" w:hAnsi="Times New Roman" w:cs="Times New Roman"/>
          <w:sz w:val="28"/>
          <w:szCs w:val="28"/>
        </w:rPr>
        <w:t>.</w:t>
      </w:r>
    </w:p>
    <w:p w14:paraId="0C7BEA5E" w14:textId="77777777" w:rsidR="004A75C4" w:rsidRPr="004A75C4" w:rsidRDefault="004A75C4" w:rsidP="004A75C4">
      <w:pPr>
        <w:jc w:val="both"/>
        <w:rPr>
          <w:rFonts w:ascii="Times New Roman" w:hAnsi="Times New Roman" w:cs="Times New Roman"/>
          <w:sz w:val="28"/>
          <w:szCs w:val="28"/>
        </w:rPr>
      </w:pPr>
      <w:bookmarkStart w:id="9" w:name="sub_1008"/>
      <w:bookmarkEnd w:id="8"/>
      <w:r w:rsidRPr="004A75C4">
        <w:rPr>
          <w:rFonts w:ascii="Times New Roman" w:hAnsi="Times New Roman" w:cs="Times New Roman"/>
          <w:sz w:val="28"/>
          <w:szCs w:val="28"/>
        </w:rPr>
        <w:t>1.6. Требования, предусмотренные настоящим Порядком, не распространяются на отношения, связанные с размещением нестационарных объектов на территории розничных рынков и ярмарок, в стационарных торговых объектах, иных зданиях, строениях, сооружениях или на земельных участках, находящихся в частной собственности, а также при проведении праздничных и иных массовых мероприятий, имеющих краткосрочный характер.</w:t>
      </w:r>
    </w:p>
    <w:p w14:paraId="08DACFF9" w14:textId="77777777" w:rsidR="004A75C4" w:rsidRPr="004A75C4" w:rsidRDefault="004A75C4" w:rsidP="004A75C4">
      <w:pPr>
        <w:jc w:val="both"/>
        <w:rPr>
          <w:rFonts w:ascii="Times New Roman" w:hAnsi="Times New Roman" w:cs="Times New Roman"/>
          <w:sz w:val="28"/>
          <w:szCs w:val="28"/>
        </w:rPr>
      </w:pPr>
      <w:bookmarkStart w:id="10" w:name="sub_1009"/>
      <w:bookmarkEnd w:id="9"/>
      <w:r w:rsidRPr="004A75C4">
        <w:rPr>
          <w:rFonts w:ascii="Times New Roman" w:hAnsi="Times New Roman" w:cs="Times New Roman"/>
          <w:sz w:val="28"/>
          <w:szCs w:val="28"/>
        </w:rPr>
        <w:t xml:space="preserve">1.7. Размещения нестационарных торговых объектов на земельных участках, находящихся в частной собственности, осуществляется без включения в схему размещения нестационарных торговых объектов при условии соблюдения </w:t>
      </w:r>
      <w:r w:rsidRPr="004A75C4">
        <w:rPr>
          <w:rFonts w:ascii="Times New Roman" w:hAnsi="Times New Roman" w:cs="Times New Roman"/>
          <w:sz w:val="28"/>
          <w:szCs w:val="28"/>
        </w:rPr>
        <w:lastRenderedPageBreak/>
        <w:t>целевого назначения и разрешенного вида использования земельного участка (если назначение земельного участка допускает установку и эксплуатацию нестационарных торговых объектов).</w:t>
      </w:r>
    </w:p>
    <w:p w14:paraId="4D69434C" w14:textId="2D972843" w:rsidR="004A75C4" w:rsidRPr="004A75C4" w:rsidRDefault="004A75C4" w:rsidP="004A75C4">
      <w:pPr>
        <w:jc w:val="both"/>
        <w:rPr>
          <w:rFonts w:ascii="Times New Roman" w:hAnsi="Times New Roman" w:cs="Times New Roman"/>
          <w:sz w:val="28"/>
          <w:szCs w:val="28"/>
        </w:rPr>
      </w:pPr>
      <w:bookmarkStart w:id="11" w:name="sub_1010"/>
      <w:bookmarkEnd w:id="10"/>
      <w:r w:rsidRPr="004A75C4">
        <w:rPr>
          <w:rFonts w:ascii="Times New Roman" w:hAnsi="Times New Roman" w:cs="Times New Roman"/>
          <w:sz w:val="28"/>
          <w:szCs w:val="28"/>
        </w:rPr>
        <w:t xml:space="preserve">1.8. Размещение объектов при проведении праздничных и иных массовых мероприятий, имеющих краткосрочный характер, осуществляется в соответствии с распоряжением администрации муниципального образования </w:t>
      </w:r>
      <w:r>
        <w:rPr>
          <w:rFonts w:ascii="Times New Roman" w:hAnsi="Times New Roman" w:cs="Times New Roman"/>
          <w:sz w:val="28"/>
          <w:szCs w:val="28"/>
        </w:rPr>
        <w:t>«Старобжегокайское сельское поселение»</w:t>
      </w:r>
      <w:r w:rsidRPr="004A75C4">
        <w:rPr>
          <w:rFonts w:ascii="Times New Roman" w:hAnsi="Times New Roman" w:cs="Times New Roman"/>
          <w:sz w:val="28"/>
          <w:szCs w:val="28"/>
        </w:rPr>
        <w:t xml:space="preserve"> без предоставления земельных участков.</w:t>
      </w:r>
    </w:p>
    <w:p w14:paraId="5A478B28" w14:textId="739B280E" w:rsidR="004A75C4" w:rsidRPr="004A75C4" w:rsidRDefault="004A75C4" w:rsidP="004A75C4">
      <w:pPr>
        <w:jc w:val="both"/>
        <w:rPr>
          <w:rFonts w:ascii="Times New Roman" w:hAnsi="Times New Roman" w:cs="Times New Roman"/>
          <w:sz w:val="28"/>
          <w:szCs w:val="28"/>
        </w:rPr>
      </w:pPr>
      <w:bookmarkStart w:id="12" w:name="sub_1011"/>
      <w:bookmarkEnd w:id="11"/>
      <w:r w:rsidRPr="004A75C4">
        <w:rPr>
          <w:rFonts w:ascii="Times New Roman" w:hAnsi="Times New Roman" w:cs="Times New Roman"/>
          <w:sz w:val="28"/>
          <w:szCs w:val="28"/>
        </w:rPr>
        <w:t xml:space="preserve">1.9. Розничная торговля в местах, не предусмотренных схемой размещения нестационарных торговых объектов на территории муниципального образования </w:t>
      </w:r>
      <w:r>
        <w:rPr>
          <w:rFonts w:ascii="Times New Roman" w:hAnsi="Times New Roman" w:cs="Times New Roman"/>
          <w:sz w:val="28"/>
          <w:szCs w:val="28"/>
        </w:rPr>
        <w:t>«Старобжегокайское сельское поселение»</w:t>
      </w:r>
      <w:r w:rsidRPr="004A75C4">
        <w:rPr>
          <w:rFonts w:ascii="Times New Roman" w:hAnsi="Times New Roman" w:cs="Times New Roman"/>
          <w:sz w:val="28"/>
          <w:szCs w:val="28"/>
        </w:rPr>
        <w:t>, считается несанкционированной, а лица, ее осуществляющие, привлекаются к ответственности в соответствии с нормативными правовыми актами Российской Федерации и Республики Адыгея.</w:t>
      </w:r>
    </w:p>
    <w:p w14:paraId="05B2617D" w14:textId="77777777" w:rsidR="004A75C4" w:rsidRPr="004A75C4" w:rsidRDefault="004A75C4" w:rsidP="004A75C4">
      <w:pPr>
        <w:jc w:val="both"/>
        <w:rPr>
          <w:rFonts w:ascii="Times New Roman" w:hAnsi="Times New Roman" w:cs="Times New Roman"/>
          <w:sz w:val="28"/>
          <w:szCs w:val="28"/>
        </w:rPr>
      </w:pPr>
      <w:bookmarkStart w:id="13" w:name="sub_1012"/>
      <w:bookmarkEnd w:id="12"/>
      <w:r w:rsidRPr="004A75C4">
        <w:rPr>
          <w:rFonts w:ascii="Times New Roman" w:hAnsi="Times New Roman" w:cs="Times New Roman"/>
          <w:sz w:val="28"/>
          <w:szCs w:val="28"/>
        </w:rPr>
        <w:t>1.10. Деятельность в нестационарных торговых объектах должна осуществляться в соответствии с правилами продажи отдельных видов товаров, правилами оказания услуг общественного питания, санитарными нормами и правилами, требованиями федерального законодательства в сфере защиты прав потребителей, трудового законодательства, а также соответствовать требованиям безопасности для жизни и здоровья людей и др.</w:t>
      </w:r>
    </w:p>
    <w:p w14:paraId="2752B7BA" w14:textId="77777777" w:rsidR="004A75C4" w:rsidRPr="004A75C4" w:rsidRDefault="004A75C4" w:rsidP="004A75C4">
      <w:pPr>
        <w:jc w:val="both"/>
        <w:rPr>
          <w:rFonts w:ascii="Times New Roman" w:hAnsi="Times New Roman" w:cs="Times New Roman"/>
          <w:sz w:val="28"/>
          <w:szCs w:val="28"/>
        </w:rPr>
      </w:pPr>
      <w:bookmarkStart w:id="14" w:name="sub_1013"/>
      <w:bookmarkEnd w:id="13"/>
      <w:r w:rsidRPr="004A75C4">
        <w:rPr>
          <w:rFonts w:ascii="Times New Roman" w:hAnsi="Times New Roman" w:cs="Times New Roman"/>
          <w:sz w:val="28"/>
          <w:szCs w:val="28"/>
        </w:rPr>
        <w:t>1.11. Размещение нестационарных торговых объектов, их техническая оснащенность должны отвечать санитарно-эпидемиологическим, противопожарным, экологическим и другим установленным федеральными законами требованиям.</w:t>
      </w:r>
    </w:p>
    <w:bookmarkEnd w:id="14"/>
    <w:p w14:paraId="2B5F20B4" w14:textId="77777777" w:rsidR="004A75C4" w:rsidRPr="004A75C4" w:rsidRDefault="004A75C4" w:rsidP="004A75C4">
      <w:pPr>
        <w:jc w:val="both"/>
        <w:rPr>
          <w:rFonts w:ascii="Times New Roman" w:hAnsi="Times New Roman" w:cs="Times New Roman"/>
          <w:sz w:val="28"/>
          <w:szCs w:val="28"/>
        </w:rPr>
      </w:pPr>
    </w:p>
    <w:p w14:paraId="7B7673D3" w14:textId="77777777" w:rsidR="004A75C4" w:rsidRPr="004A75C4" w:rsidRDefault="004A75C4" w:rsidP="004A75C4">
      <w:pPr>
        <w:pStyle w:val="1"/>
        <w:rPr>
          <w:rFonts w:ascii="Times New Roman" w:hAnsi="Times New Roman" w:cs="Times New Roman"/>
          <w:sz w:val="28"/>
          <w:szCs w:val="28"/>
        </w:rPr>
      </w:pPr>
      <w:bookmarkStart w:id="15" w:name="sub_1023"/>
      <w:r w:rsidRPr="004A75C4">
        <w:rPr>
          <w:rFonts w:ascii="Times New Roman" w:hAnsi="Times New Roman" w:cs="Times New Roman"/>
          <w:sz w:val="28"/>
          <w:szCs w:val="28"/>
        </w:rPr>
        <w:t>2. Требования к размещению и внешнему виду нестационарных торговых объектов</w:t>
      </w:r>
    </w:p>
    <w:bookmarkEnd w:id="15"/>
    <w:p w14:paraId="0A466F13" w14:textId="77777777" w:rsidR="004A75C4" w:rsidRPr="004A75C4" w:rsidRDefault="004A75C4" w:rsidP="004A75C4">
      <w:pPr>
        <w:jc w:val="both"/>
        <w:rPr>
          <w:rFonts w:ascii="Times New Roman" w:hAnsi="Times New Roman" w:cs="Times New Roman"/>
          <w:sz w:val="28"/>
          <w:szCs w:val="28"/>
        </w:rPr>
      </w:pPr>
    </w:p>
    <w:p w14:paraId="4B1FE479" w14:textId="4072C308" w:rsidR="004A75C4" w:rsidRPr="004A75C4" w:rsidRDefault="004A75C4" w:rsidP="004A75C4">
      <w:pPr>
        <w:jc w:val="both"/>
        <w:rPr>
          <w:rFonts w:ascii="Times New Roman" w:hAnsi="Times New Roman" w:cs="Times New Roman"/>
          <w:sz w:val="28"/>
          <w:szCs w:val="28"/>
        </w:rPr>
      </w:pPr>
      <w:bookmarkStart w:id="16" w:name="sub_1015"/>
      <w:r w:rsidRPr="004A75C4">
        <w:rPr>
          <w:rFonts w:ascii="Times New Roman" w:hAnsi="Times New Roman" w:cs="Times New Roman"/>
          <w:sz w:val="28"/>
          <w:szCs w:val="28"/>
        </w:rPr>
        <w:t>2.1. Внешний вид нестационарных торговых объектов должен соответствовать паспорту нестационарного торгового объекта.</w:t>
      </w:r>
    </w:p>
    <w:p w14:paraId="218CD51E" w14:textId="433962A7" w:rsidR="004A75C4" w:rsidRPr="004A75C4" w:rsidRDefault="004A75C4" w:rsidP="004A75C4">
      <w:pPr>
        <w:jc w:val="both"/>
        <w:rPr>
          <w:rFonts w:ascii="Times New Roman" w:hAnsi="Times New Roman" w:cs="Times New Roman"/>
          <w:sz w:val="28"/>
          <w:szCs w:val="28"/>
        </w:rPr>
      </w:pPr>
      <w:bookmarkStart w:id="17" w:name="sub_1016"/>
      <w:bookmarkEnd w:id="16"/>
      <w:r w:rsidRPr="004A75C4">
        <w:rPr>
          <w:rFonts w:ascii="Times New Roman" w:hAnsi="Times New Roman" w:cs="Times New Roman"/>
          <w:sz w:val="28"/>
          <w:szCs w:val="28"/>
        </w:rPr>
        <w:t xml:space="preserve">2.2. Требования, предъявляемые к обустройству нестационарных торговых объектов, установлены в </w:t>
      </w:r>
      <w:hyperlink w:anchor="sub_20000" w:history="1">
        <w:r w:rsidR="001809EA">
          <w:rPr>
            <w:rStyle w:val="a7"/>
            <w:rFonts w:ascii="Times New Roman" w:hAnsi="Times New Roman" w:cs="Times New Roman"/>
            <w:b w:val="0"/>
            <w:bCs w:val="0"/>
            <w:color w:val="000000" w:themeColor="text1"/>
            <w:sz w:val="28"/>
            <w:szCs w:val="28"/>
          </w:rPr>
          <w:t>и</w:t>
        </w:r>
      </w:hyperlink>
      <w:r w:rsidR="0000228F" w:rsidRPr="0000228F">
        <w:rPr>
          <w:rFonts w:ascii="Times New Roman" w:hAnsi="Times New Roman" w:cs="Times New Roman"/>
          <w:color w:val="000000" w:themeColor="text1"/>
          <w:sz w:val="28"/>
          <w:szCs w:val="28"/>
        </w:rPr>
        <w:t xml:space="preserve"> </w:t>
      </w:r>
      <w:r w:rsidR="0000228F">
        <w:rPr>
          <w:rFonts w:ascii="Times New Roman" w:hAnsi="Times New Roman" w:cs="Times New Roman"/>
          <w:sz w:val="28"/>
          <w:szCs w:val="28"/>
        </w:rPr>
        <w:t xml:space="preserve">№ </w:t>
      </w:r>
      <w:r w:rsidR="001809EA">
        <w:rPr>
          <w:rFonts w:ascii="Times New Roman" w:hAnsi="Times New Roman" w:cs="Times New Roman"/>
          <w:sz w:val="28"/>
          <w:szCs w:val="28"/>
        </w:rPr>
        <w:t>2</w:t>
      </w:r>
      <w:r w:rsidRPr="004A75C4">
        <w:rPr>
          <w:rFonts w:ascii="Times New Roman" w:hAnsi="Times New Roman" w:cs="Times New Roman"/>
          <w:sz w:val="28"/>
          <w:szCs w:val="28"/>
        </w:rPr>
        <w:t xml:space="preserve"> к настоящему Порядку.</w:t>
      </w:r>
    </w:p>
    <w:bookmarkEnd w:id="17"/>
    <w:p w14:paraId="32D8AD9A" w14:textId="77777777" w:rsidR="004A75C4" w:rsidRPr="004A75C4" w:rsidRDefault="004A75C4" w:rsidP="004A75C4">
      <w:pPr>
        <w:jc w:val="both"/>
        <w:rPr>
          <w:rFonts w:ascii="Times New Roman" w:hAnsi="Times New Roman" w:cs="Times New Roman"/>
          <w:sz w:val="28"/>
          <w:szCs w:val="28"/>
        </w:rPr>
      </w:pPr>
      <w:r w:rsidRPr="004A75C4">
        <w:rPr>
          <w:rFonts w:ascii="Times New Roman" w:hAnsi="Times New Roman" w:cs="Times New Roman"/>
          <w:sz w:val="28"/>
          <w:szCs w:val="28"/>
        </w:rPr>
        <w:t>Паспорт нестационарного торгового объекта (далее - Паспорт) оформляется в целях установки такого объекта в месте, определенном схемой размещения нестационарных торговых объектов на территории поселения, заявителем, получившим право на размещение объекта. Паспорт представляет собой описание объекта с приложением к нему фотомакета, плана, фасадов, разрезов, визуализации в цвете внешнего вида киоска, павильона или иного нестационарного торгового объекта.</w:t>
      </w:r>
    </w:p>
    <w:p w14:paraId="3D88AE49" w14:textId="2C15353F" w:rsidR="004A75C4" w:rsidRPr="004A75C4" w:rsidRDefault="004A75C4" w:rsidP="004A75C4">
      <w:pPr>
        <w:jc w:val="both"/>
        <w:rPr>
          <w:rFonts w:ascii="Times New Roman" w:hAnsi="Times New Roman" w:cs="Times New Roman"/>
          <w:sz w:val="28"/>
          <w:szCs w:val="28"/>
        </w:rPr>
      </w:pPr>
      <w:r w:rsidRPr="004A75C4">
        <w:rPr>
          <w:rFonts w:ascii="Times New Roman" w:hAnsi="Times New Roman" w:cs="Times New Roman"/>
          <w:sz w:val="28"/>
          <w:szCs w:val="28"/>
        </w:rPr>
        <w:t xml:space="preserve">Паспорт нестационарного торгового объекта (киоска и павильона) подлежит согласованию с администрацией поселения и отделом архитектуры и градостроительства администрации МО </w:t>
      </w:r>
      <w:r>
        <w:rPr>
          <w:rFonts w:ascii="Times New Roman" w:hAnsi="Times New Roman" w:cs="Times New Roman"/>
          <w:sz w:val="28"/>
          <w:szCs w:val="28"/>
        </w:rPr>
        <w:t>«Тахтамукайский</w:t>
      </w:r>
      <w:r w:rsidRPr="004A75C4">
        <w:rPr>
          <w:rFonts w:ascii="Times New Roman" w:hAnsi="Times New Roman" w:cs="Times New Roman"/>
          <w:sz w:val="28"/>
          <w:szCs w:val="28"/>
        </w:rPr>
        <w:t xml:space="preserve"> район</w:t>
      </w:r>
      <w:r>
        <w:rPr>
          <w:rFonts w:ascii="Times New Roman" w:hAnsi="Times New Roman" w:cs="Times New Roman"/>
          <w:sz w:val="28"/>
          <w:szCs w:val="28"/>
        </w:rPr>
        <w:t>»</w:t>
      </w:r>
      <w:r w:rsidRPr="004A75C4">
        <w:rPr>
          <w:rFonts w:ascii="Times New Roman" w:hAnsi="Times New Roman" w:cs="Times New Roman"/>
          <w:sz w:val="28"/>
          <w:szCs w:val="28"/>
        </w:rPr>
        <w:t xml:space="preserve"> на соответствие требованиям, предъявляемым к обустройству нестационарных торговых объектов.</w:t>
      </w:r>
    </w:p>
    <w:p w14:paraId="3F92E8FB" w14:textId="77777777" w:rsidR="004A75C4" w:rsidRPr="004A75C4" w:rsidRDefault="004A75C4" w:rsidP="004A75C4">
      <w:pPr>
        <w:jc w:val="both"/>
        <w:rPr>
          <w:rFonts w:ascii="Times New Roman" w:hAnsi="Times New Roman" w:cs="Times New Roman"/>
          <w:sz w:val="28"/>
          <w:szCs w:val="28"/>
        </w:rPr>
      </w:pPr>
      <w:r w:rsidRPr="004A75C4">
        <w:rPr>
          <w:rFonts w:ascii="Times New Roman" w:hAnsi="Times New Roman" w:cs="Times New Roman"/>
          <w:sz w:val="28"/>
          <w:szCs w:val="28"/>
        </w:rPr>
        <w:lastRenderedPageBreak/>
        <w:t>Заявитель, заинтересованный в получении права на размещение нестационарного торгового объекта, оформляет Паспорт, который является приложением к заявлению на заключение договора о размещении нестационарного торгового объекта.</w:t>
      </w:r>
    </w:p>
    <w:p w14:paraId="0200C373" w14:textId="77777777" w:rsidR="004A75C4" w:rsidRPr="004A75C4" w:rsidRDefault="004A75C4" w:rsidP="004A75C4">
      <w:pPr>
        <w:jc w:val="both"/>
        <w:rPr>
          <w:rFonts w:ascii="Times New Roman" w:hAnsi="Times New Roman" w:cs="Times New Roman"/>
          <w:sz w:val="28"/>
          <w:szCs w:val="28"/>
        </w:rPr>
      </w:pPr>
      <w:r w:rsidRPr="004A75C4">
        <w:rPr>
          <w:rFonts w:ascii="Times New Roman" w:hAnsi="Times New Roman" w:cs="Times New Roman"/>
          <w:sz w:val="28"/>
          <w:szCs w:val="28"/>
        </w:rPr>
        <w:t>Паспорт является в последующем неотъемлемой частью договора о размещении нестационарного торгового объекта.</w:t>
      </w:r>
    </w:p>
    <w:p w14:paraId="7256B338" w14:textId="77777777" w:rsidR="004A75C4" w:rsidRPr="004A75C4" w:rsidRDefault="004A75C4" w:rsidP="004A75C4">
      <w:pPr>
        <w:jc w:val="both"/>
        <w:rPr>
          <w:rFonts w:ascii="Times New Roman" w:hAnsi="Times New Roman" w:cs="Times New Roman"/>
          <w:sz w:val="28"/>
          <w:szCs w:val="28"/>
        </w:rPr>
      </w:pPr>
      <w:bookmarkStart w:id="18" w:name="sub_1017"/>
      <w:r w:rsidRPr="004A75C4">
        <w:rPr>
          <w:rFonts w:ascii="Times New Roman" w:hAnsi="Times New Roman" w:cs="Times New Roman"/>
          <w:sz w:val="28"/>
          <w:szCs w:val="28"/>
        </w:rPr>
        <w:t>2.3. При размещении нестационарных торговых объектов запрещается организация фундамента нестационарного торгового объекта, нарушение правил благоустройства территории. Земельные участки для размещения нестационарных торговых объектов выделяются без права возведения капитальных строений.</w:t>
      </w:r>
    </w:p>
    <w:bookmarkEnd w:id="18"/>
    <w:p w14:paraId="03265E24" w14:textId="65385124" w:rsidR="004A75C4" w:rsidRPr="004A75C4" w:rsidRDefault="004A75C4" w:rsidP="004A75C4">
      <w:pPr>
        <w:jc w:val="both"/>
        <w:rPr>
          <w:rFonts w:ascii="Times New Roman" w:hAnsi="Times New Roman" w:cs="Times New Roman"/>
          <w:sz w:val="28"/>
          <w:szCs w:val="28"/>
        </w:rPr>
      </w:pPr>
      <w:r w:rsidRPr="004A75C4">
        <w:rPr>
          <w:rFonts w:ascii="Times New Roman" w:hAnsi="Times New Roman" w:cs="Times New Roman"/>
          <w:sz w:val="28"/>
          <w:szCs w:val="28"/>
        </w:rPr>
        <w:t xml:space="preserve">Не допускается увеличение площади и размеров, изменение места расположения, обустройство ограждений и других конструкций нестационарных торговых объектов. Допускаются изменения объекта в части внешнего вида и (или) отделочных материалов, инженерно-технического оборудования на основании внесения изменений в Паспорт, согласованных с отделом архитектуры и градостроительства администрации МО </w:t>
      </w:r>
      <w:r>
        <w:rPr>
          <w:rFonts w:ascii="Times New Roman" w:hAnsi="Times New Roman" w:cs="Times New Roman"/>
          <w:sz w:val="28"/>
          <w:szCs w:val="28"/>
        </w:rPr>
        <w:t>«</w:t>
      </w:r>
      <w:r w:rsidR="006448D5">
        <w:rPr>
          <w:rFonts w:ascii="Times New Roman" w:hAnsi="Times New Roman" w:cs="Times New Roman"/>
          <w:sz w:val="28"/>
          <w:szCs w:val="28"/>
        </w:rPr>
        <w:t>Тахтамукайский</w:t>
      </w:r>
      <w:r w:rsidRPr="004A75C4">
        <w:rPr>
          <w:rFonts w:ascii="Times New Roman" w:hAnsi="Times New Roman" w:cs="Times New Roman"/>
          <w:sz w:val="28"/>
          <w:szCs w:val="28"/>
        </w:rPr>
        <w:t xml:space="preserve"> район</w:t>
      </w:r>
      <w:r>
        <w:rPr>
          <w:rFonts w:ascii="Times New Roman" w:hAnsi="Times New Roman" w:cs="Times New Roman"/>
          <w:sz w:val="28"/>
          <w:szCs w:val="28"/>
        </w:rPr>
        <w:t>»</w:t>
      </w:r>
      <w:r w:rsidRPr="004A75C4">
        <w:rPr>
          <w:rFonts w:ascii="Times New Roman" w:hAnsi="Times New Roman" w:cs="Times New Roman"/>
          <w:sz w:val="28"/>
          <w:szCs w:val="28"/>
        </w:rPr>
        <w:t>.</w:t>
      </w:r>
    </w:p>
    <w:p w14:paraId="71F639C1" w14:textId="77777777" w:rsidR="004A75C4" w:rsidRPr="004A75C4" w:rsidRDefault="004A75C4" w:rsidP="004A75C4">
      <w:pPr>
        <w:jc w:val="both"/>
        <w:rPr>
          <w:rFonts w:ascii="Times New Roman" w:hAnsi="Times New Roman" w:cs="Times New Roman"/>
          <w:sz w:val="28"/>
          <w:szCs w:val="28"/>
        </w:rPr>
      </w:pPr>
      <w:bookmarkStart w:id="19" w:name="sub_1018"/>
      <w:r w:rsidRPr="004A75C4">
        <w:rPr>
          <w:rFonts w:ascii="Times New Roman" w:hAnsi="Times New Roman" w:cs="Times New Roman"/>
          <w:sz w:val="28"/>
          <w:szCs w:val="28"/>
        </w:rPr>
        <w:t>2.4. Размещение нестационарных торговых объектов запрещается:</w:t>
      </w:r>
    </w:p>
    <w:bookmarkEnd w:id="19"/>
    <w:p w14:paraId="0E12A78A" w14:textId="77777777" w:rsidR="004A75C4" w:rsidRPr="004A75C4" w:rsidRDefault="004A75C4" w:rsidP="004A75C4">
      <w:pPr>
        <w:jc w:val="both"/>
        <w:rPr>
          <w:rFonts w:ascii="Times New Roman" w:hAnsi="Times New Roman" w:cs="Times New Roman"/>
          <w:sz w:val="28"/>
          <w:szCs w:val="28"/>
        </w:rPr>
      </w:pPr>
      <w:r w:rsidRPr="004A75C4">
        <w:rPr>
          <w:rFonts w:ascii="Times New Roman" w:hAnsi="Times New Roman" w:cs="Times New Roman"/>
          <w:sz w:val="28"/>
          <w:szCs w:val="28"/>
        </w:rPr>
        <w:t>а) в местах, не определенных схемой размещения нестационарных торговых объектов;</w:t>
      </w:r>
    </w:p>
    <w:p w14:paraId="7CB21E70" w14:textId="77777777" w:rsidR="004A75C4" w:rsidRPr="004A75C4" w:rsidRDefault="004A75C4" w:rsidP="004A75C4">
      <w:pPr>
        <w:jc w:val="both"/>
        <w:rPr>
          <w:rFonts w:ascii="Times New Roman" w:hAnsi="Times New Roman" w:cs="Times New Roman"/>
          <w:sz w:val="28"/>
          <w:szCs w:val="28"/>
        </w:rPr>
      </w:pPr>
      <w:r w:rsidRPr="004A75C4">
        <w:rPr>
          <w:rFonts w:ascii="Times New Roman" w:hAnsi="Times New Roman" w:cs="Times New Roman"/>
          <w:sz w:val="28"/>
          <w:szCs w:val="28"/>
        </w:rPr>
        <w:t>б) в зонах охраны объектов историко-культурного наследия поселения, а также памятников местного значения;</w:t>
      </w:r>
    </w:p>
    <w:p w14:paraId="5846AF90" w14:textId="77777777" w:rsidR="004A75C4" w:rsidRPr="004A75C4" w:rsidRDefault="004A75C4" w:rsidP="004A75C4">
      <w:pPr>
        <w:jc w:val="both"/>
        <w:rPr>
          <w:rFonts w:ascii="Times New Roman" w:hAnsi="Times New Roman" w:cs="Times New Roman"/>
          <w:sz w:val="28"/>
          <w:szCs w:val="28"/>
        </w:rPr>
      </w:pPr>
      <w:r w:rsidRPr="004A75C4">
        <w:rPr>
          <w:rFonts w:ascii="Times New Roman" w:hAnsi="Times New Roman" w:cs="Times New Roman"/>
          <w:sz w:val="28"/>
          <w:szCs w:val="28"/>
        </w:rPr>
        <w:t>в) на территории дворов жилых зданий;</w:t>
      </w:r>
    </w:p>
    <w:p w14:paraId="2ACA1156" w14:textId="77777777" w:rsidR="004A75C4" w:rsidRPr="004A75C4" w:rsidRDefault="004A75C4" w:rsidP="004A75C4">
      <w:pPr>
        <w:jc w:val="both"/>
        <w:rPr>
          <w:rFonts w:ascii="Times New Roman" w:hAnsi="Times New Roman" w:cs="Times New Roman"/>
          <w:sz w:val="28"/>
          <w:szCs w:val="28"/>
        </w:rPr>
      </w:pPr>
      <w:r w:rsidRPr="004A75C4">
        <w:rPr>
          <w:rFonts w:ascii="Times New Roman" w:hAnsi="Times New Roman" w:cs="Times New Roman"/>
          <w:sz w:val="28"/>
          <w:szCs w:val="28"/>
        </w:rPr>
        <w:t>г) на территориях, занятых инженерными коммуникациями и их охранными зонами;</w:t>
      </w:r>
    </w:p>
    <w:p w14:paraId="2507EAE8" w14:textId="77777777" w:rsidR="004A75C4" w:rsidRPr="004A75C4" w:rsidRDefault="004A75C4" w:rsidP="004A75C4">
      <w:pPr>
        <w:jc w:val="both"/>
        <w:rPr>
          <w:rFonts w:ascii="Times New Roman" w:hAnsi="Times New Roman" w:cs="Times New Roman"/>
          <w:sz w:val="28"/>
          <w:szCs w:val="28"/>
        </w:rPr>
      </w:pPr>
      <w:r w:rsidRPr="004A75C4">
        <w:rPr>
          <w:rFonts w:ascii="Times New Roman" w:hAnsi="Times New Roman" w:cs="Times New Roman"/>
          <w:sz w:val="28"/>
          <w:szCs w:val="28"/>
        </w:rPr>
        <w:t>д) в арках зданий, на элементах благоустройства, площадках (детских, отдыха, спортивных), транспортных стоянках;</w:t>
      </w:r>
    </w:p>
    <w:p w14:paraId="3BCB97E1" w14:textId="77777777" w:rsidR="004A75C4" w:rsidRPr="004A75C4" w:rsidRDefault="004A75C4" w:rsidP="004A75C4">
      <w:pPr>
        <w:jc w:val="both"/>
        <w:rPr>
          <w:rFonts w:ascii="Times New Roman" w:hAnsi="Times New Roman" w:cs="Times New Roman"/>
          <w:sz w:val="28"/>
          <w:szCs w:val="28"/>
        </w:rPr>
      </w:pPr>
      <w:bookmarkStart w:id="20" w:name="sub_1019"/>
      <w:r w:rsidRPr="004A75C4">
        <w:rPr>
          <w:rFonts w:ascii="Times New Roman" w:hAnsi="Times New Roman" w:cs="Times New Roman"/>
          <w:sz w:val="28"/>
          <w:szCs w:val="28"/>
        </w:rPr>
        <w:t>2.5. Не допускается осуществлять складирование товара, упаковок, мусора на элементах благоустройства и прилегающей территории.</w:t>
      </w:r>
    </w:p>
    <w:p w14:paraId="4DCBA83D" w14:textId="66A5DEFC" w:rsidR="004A75C4" w:rsidRPr="004A75C4" w:rsidRDefault="004A75C4" w:rsidP="004A75C4">
      <w:pPr>
        <w:jc w:val="both"/>
        <w:rPr>
          <w:rFonts w:ascii="Times New Roman" w:hAnsi="Times New Roman" w:cs="Times New Roman"/>
          <w:sz w:val="28"/>
          <w:szCs w:val="28"/>
        </w:rPr>
      </w:pPr>
      <w:bookmarkStart w:id="21" w:name="sub_1021"/>
      <w:bookmarkEnd w:id="20"/>
      <w:r w:rsidRPr="004A75C4">
        <w:rPr>
          <w:rFonts w:ascii="Times New Roman" w:hAnsi="Times New Roman" w:cs="Times New Roman"/>
          <w:sz w:val="28"/>
          <w:szCs w:val="28"/>
        </w:rPr>
        <w:t>2.</w:t>
      </w:r>
      <w:r w:rsidR="006448D5">
        <w:rPr>
          <w:rFonts w:ascii="Times New Roman" w:hAnsi="Times New Roman" w:cs="Times New Roman"/>
          <w:sz w:val="28"/>
          <w:szCs w:val="28"/>
        </w:rPr>
        <w:t>6</w:t>
      </w:r>
      <w:r w:rsidRPr="004A75C4">
        <w:rPr>
          <w:rFonts w:ascii="Times New Roman" w:hAnsi="Times New Roman" w:cs="Times New Roman"/>
          <w:sz w:val="28"/>
          <w:szCs w:val="28"/>
        </w:rPr>
        <w:t>. Хозяйствующие субъекты несут административную ответственность за ненадлежащее содержание прилегающей к нестационарным торговым объектам территории в соответствии с действующим законодательством нормативными правовыми актами Республик и Адыгея.</w:t>
      </w:r>
    </w:p>
    <w:bookmarkEnd w:id="21"/>
    <w:p w14:paraId="0141F66C" w14:textId="77777777" w:rsidR="004A75C4" w:rsidRPr="004A75C4" w:rsidRDefault="004A75C4" w:rsidP="004A75C4">
      <w:pPr>
        <w:jc w:val="both"/>
        <w:rPr>
          <w:rFonts w:ascii="Times New Roman" w:hAnsi="Times New Roman" w:cs="Times New Roman"/>
          <w:sz w:val="28"/>
          <w:szCs w:val="28"/>
        </w:rPr>
      </w:pPr>
    </w:p>
    <w:p w14:paraId="5A9735FE" w14:textId="77777777" w:rsidR="004A75C4" w:rsidRPr="004A75C4" w:rsidRDefault="004A75C4" w:rsidP="004A75C4">
      <w:pPr>
        <w:pStyle w:val="1"/>
        <w:jc w:val="both"/>
        <w:rPr>
          <w:rFonts w:ascii="Times New Roman" w:hAnsi="Times New Roman" w:cs="Times New Roman"/>
          <w:sz w:val="28"/>
          <w:szCs w:val="28"/>
        </w:rPr>
      </w:pPr>
      <w:bookmarkStart w:id="22" w:name="sub_1050"/>
      <w:r w:rsidRPr="004A75C4">
        <w:rPr>
          <w:rFonts w:ascii="Times New Roman" w:hAnsi="Times New Roman" w:cs="Times New Roman"/>
          <w:sz w:val="28"/>
          <w:szCs w:val="28"/>
        </w:rPr>
        <w:t>3. Порядок заключения договоров о размещении нестационарных торговых объектов</w:t>
      </w:r>
    </w:p>
    <w:bookmarkEnd w:id="22"/>
    <w:p w14:paraId="75FF4A48" w14:textId="77777777" w:rsidR="004A75C4" w:rsidRPr="004A75C4" w:rsidRDefault="004A75C4" w:rsidP="004A75C4">
      <w:pPr>
        <w:jc w:val="both"/>
        <w:rPr>
          <w:rFonts w:ascii="Times New Roman" w:hAnsi="Times New Roman" w:cs="Times New Roman"/>
          <w:sz w:val="28"/>
          <w:szCs w:val="28"/>
        </w:rPr>
      </w:pPr>
    </w:p>
    <w:p w14:paraId="5DD19EDF" w14:textId="31A436B9" w:rsidR="004A75C4" w:rsidRPr="004A75C4" w:rsidRDefault="004A75C4" w:rsidP="004A75C4">
      <w:pPr>
        <w:jc w:val="both"/>
        <w:rPr>
          <w:rFonts w:ascii="Times New Roman" w:hAnsi="Times New Roman" w:cs="Times New Roman"/>
          <w:sz w:val="28"/>
          <w:szCs w:val="28"/>
        </w:rPr>
      </w:pPr>
      <w:bookmarkStart w:id="23" w:name="sub_1024"/>
      <w:r w:rsidRPr="004A75C4">
        <w:rPr>
          <w:rFonts w:ascii="Times New Roman" w:hAnsi="Times New Roman" w:cs="Times New Roman"/>
          <w:sz w:val="28"/>
          <w:szCs w:val="28"/>
        </w:rPr>
        <w:t xml:space="preserve">3.1. Уполномоченный орган размещает на официальном сайте сельского поселения в сети Интернет (далее - официальные источники) схему размещения нестационарных торговых объектов на территории муниципального образования </w:t>
      </w:r>
      <w:r>
        <w:rPr>
          <w:rFonts w:ascii="Times New Roman" w:hAnsi="Times New Roman" w:cs="Times New Roman"/>
          <w:sz w:val="28"/>
          <w:szCs w:val="28"/>
        </w:rPr>
        <w:t>«Старобжегокайское сельское поселение»</w:t>
      </w:r>
      <w:r w:rsidRPr="004A75C4">
        <w:rPr>
          <w:rFonts w:ascii="Times New Roman" w:hAnsi="Times New Roman" w:cs="Times New Roman"/>
          <w:sz w:val="28"/>
          <w:szCs w:val="28"/>
        </w:rPr>
        <w:t>.</w:t>
      </w:r>
    </w:p>
    <w:p w14:paraId="4DC8AE72" w14:textId="08C967C0" w:rsidR="004A75C4" w:rsidRPr="004A75C4" w:rsidRDefault="004A75C4" w:rsidP="004A75C4">
      <w:pPr>
        <w:jc w:val="both"/>
        <w:rPr>
          <w:rFonts w:ascii="Times New Roman" w:hAnsi="Times New Roman" w:cs="Times New Roman"/>
          <w:sz w:val="28"/>
          <w:szCs w:val="28"/>
        </w:rPr>
      </w:pPr>
      <w:bookmarkStart w:id="24" w:name="sub_1025"/>
      <w:bookmarkEnd w:id="23"/>
      <w:r w:rsidRPr="004A75C4">
        <w:rPr>
          <w:rFonts w:ascii="Times New Roman" w:hAnsi="Times New Roman" w:cs="Times New Roman"/>
          <w:sz w:val="28"/>
          <w:szCs w:val="28"/>
        </w:rPr>
        <w:t xml:space="preserve">3.2. Индивидуальный предприниматель или юридическое лицо (далее - заявитель), заинтересованные в заключении договора о размещении </w:t>
      </w:r>
      <w:r w:rsidRPr="004A75C4">
        <w:rPr>
          <w:rFonts w:ascii="Times New Roman" w:hAnsi="Times New Roman" w:cs="Times New Roman"/>
          <w:sz w:val="28"/>
          <w:szCs w:val="28"/>
        </w:rPr>
        <w:lastRenderedPageBreak/>
        <w:t xml:space="preserve">нестационарного торгового объекта, подают заявление в администрацию поселения по форме согласно </w:t>
      </w:r>
      <w:r w:rsidRPr="001809EA">
        <w:rPr>
          <w:rStyle w:val="a7"/>
          <w:rFonts w:ascii="Times New Roman" w:hAnsi="Times New Roman" w:cs="Times New Roman"/>
          <w:b w:val="0"/>
          <w:bCs w:val="0"/>
          <w:color w:val="000000" w:themeColor="text1"/>
          <w:sz w:val="28"/>
          <w:szCs w:val="28"/>
        </w:rPr>
        <w:t>приложению N </w:t>
      </w:r>
      <w:r w:rsidR="00FF22DE">
        <w:rPr>
          <w:rStyle w:val="a7"/>
          <w:rFonts w:ascii="Times New Roman" w:hAnsi="Times New Roman" w:cs="Times New Roman"/>
          <w:b w:val="0"/>
          <w:bCs w:val="0"/>
          <w:color w:val="000000" w:themeColor="text1"/>
          <w:sz w:val="28"/>
          <w:szCs w:val="28"/>
        </w:rPr>
        <w:t>3</w:t>
      </w:r>
      <w:r w:rsidRPr="001809EA">
        <w:rPr>
          <w:rFonts w:ascii="Times New Roman" w:hAnsi="Times New Roman" w:cs="Times New Roman"/>
          <w:sz w:val="28"/>
          <w:szCs w:val="28"/>
        </w:rPr>
        <w:t xml:space="preserve"> </w:t>
      </w:r>
      <w:r w:rsidRPr="004A75C4">
        <w:rPr>
          <w:rFonts w:ascii="Times New Roman" w:hAnsi="Times New Roman" w:cs="Times New Roman"/>
          <w:sz w:val="28"/>
          <w:szCs w:val="28"/>
        </w:rPr>
        <w:t>к настоящему Порядку.</w:t>
      </w:r>
    </w:p>
    <w:p w14:paraId="26D938A9" w14:textId="424C8DA8" w:rsidR="004A75C4" w:rsidRPr="004A75C4" w:rsidRDefault="004A75C4" w:rsidP="004A75C4">
      <w:pPr>
        <w:jc w:val="both"/>
        <w:rPr>
          <w:rFonts w:ascii="Times New Roman" w:hAnsi="Times New Roman" w:cs="Times New Roman"/>
          <w:sz w:val="28"/>
          <w:szCs w:val="28"/>
        </w:rPr>
      </w:pPr>
      <w:bookmarkStart w:id="25" w:name="sub_1026"/>
      <w:bookmarkEnd w:id="24"/>
      <w:r w:rsidRPr="004A75C4">
        <w:rPr>
          <w:rFonts w:ascii="Times New Roman" w:hAnsi="Times New Roman" w:cs="Times New Roman"/>
          <w:sz w:val="28"/>
          <w:szCs w:val="28"/>
        </w:rPr>
        <w:t xml:space="preserve">3.3. При поступлении заявления (заявлений) от заинтересованного лица администрация поселения в течение 30 дней публикует в районной газете </w:t>
      </w:r>
      <w:r>
        <w:rPr>
          <w:rFonts w:ascii="Times New Roman" w:hAnsi="Times New Roman" w:cs="Times New Roman"/>
          <w:sz w:val="28"/>
          <w:szCs w:val="28"/>
        </w:rPr>
        <w:t>«</w:t>
      </w:r>
      <w:r w:rsidR="00875FDB">
        <w:rPr>
          <w:rFonts w:ascii="Times New Roman" w:hAnsi="Times New Roman" w:cs="Times New Roman"/>
          <w:sz w:val="28"/>
          <w:szCs w:val="28"/>
        </w:rPr>
        <w:t>Согласие</w:t>
      </w:r>
      <w:r>
        <w:rPr>
          <w:rFonts w:ascii="Times New Roman" w:hAnsi="Times New Roman" w:cs="Times New Roman"/>
          <w:sz w:val="28"/>
          <w:szCs w:val="28"/>
        </w:rPr>
        <w:t>»</w:t>
      </w:r>
      <w:r w:rsidRPr="004A75C4">
        <w:rPr>
          <w:rFonts w:ascii="Times New Roman" w:hAnsi="Times New Roman" w:cs="Times New Roman"/>
          <w:sz w:val="28"/>
          <w:szCs w:val="28"/>
        </w:rPr>
        <w:t xml:space="preserve"> и размещает на официальном сайте администрации информационное сообщение о наличии возможности размещения нестационарного торгового объекта (объектов) с указанием его вида, места размещения, площади, специализации.</w:t>
      </w:r>
    </w:p>
    <w:p w14:paraId="765F7EC9" w14:textId="77777777" w:rsidR="004A75C4" w:rsidRPr="004A75C4" w:rsidRDefault="004A75C4" w:rsidP="004A75C4">
      <w:pPr>
        <w:jc w:val="both"/>
        <w:rPr>
          <w:rFonts w:ascii="Times New Roman" w:hAnsi="Times New Roman" w:cs="Times New Roman"/>
          <w:sz w:val="28"/>
          <w:szCs w:val="28"/>
        </w:rPr>
      </w:pPr>
      <w:bookmarkStart w:id="26" w:name="sub_1027"/>
      <w:bookmarkEnd w:id="25"/>
      <w:r w:rsidRPr="004A75C4">
        <w:rPr>
          <w:rFonts w:ascii="Times New Roman" w:hAnsi="Times New Roman" w:cs="Times New Roman"/>
          <w:sz w:val="28"/>
          <w:szCs w:val="28"/>
        </w:rPr>
        <w:t>3.4. Прием заявлений от заявителей осуществляется в течение 25 дней с момента опубликования информационного сообщения о наличии возможности размещения нестационарных торговых объектов.</w:t>
      </w:r>
    </w:p>
    <w:p w14:paraId="488FEB97" w14:textId="77777777" w:rsidR="004A75C4" w:rsidRPr="004A75C4" w:rsidRDefault="004A75C4" w:rsidP="004A75C4">
      <w:pPr>
        <w:jc w:val="both"/>
        <w:rPr>
          <w:rFonts w:ascii="Times New Roman" w:hAnsi="Times New Roman" w:cs="Times New Roman"/>
          <w:sz w:val="28"/>
          <w:szCs w:val="28"/>
        </w:rPr>
      </w:pPr>
      <w:bookmarkStart w:id="27" w:name="sub_1028"/>
      <w:bookmarkEnd w:id="26"/>
      <w:r w:rsidRPr="004A75C4">
        <w:rPr>
          <w:rFonts w:ascii="Times New Roman" w:hAnsi="Times New Roman" w:cs="Times New Roman"/>
          <w:sz w:val="28"/>
          <w:szCs w:val="28"/>
        </w:rPr>
        <w:t>3.5. В заявлении должны быть указаны государственный регистрационный номер записи о государственной регистрации юридического лица в едином государственном реестре юридических лиц, регистрационный номер записи о государственной регистрации физического лица в качестве индивидуального предпринимателя и идентификационный номер налогоплательщика.</w:t>
      </w:r>
    </w:p>
    <w:bookmarkEnd w:id="27"/>
    <w:p w14:paraId="544DE263" w14:textId="77777777" w:rsidR="004A75C4" w:rsidRPr="004A75C4" w:rsidRDefault="004A75C4" w:rsidP="004A75C4">
      <w:pPr>
        <w:jc w:val="both"/>
        <w:rPr>
          <w:rFonts w:ascii="Times New Roman" w:hAnsi="Times New Roman" w:cs="Times New Roman"/>
          <w:sz w:val="28"/>
          <w:szCs w:val="28"/>
        </w:rPr>
      </w:pPr>
      <w:r w:rsidRPr="004A75C4">
        <w:rPr>
          <w:rFonts w:ascii="Times New Roman" w:hAnsi="Times New Roman" w:cs="Times New Roman"/>
          <w:sz w:val="28"/>
          <w:szCs w:val="28"/>
        </w:rPr>
        <w:t>Заявление должно быть подписано лично гражданином, зарегистрированным в качестве индивидуального предпринимателя, представителем юридического лица, имеющим право действовать без доверенности, либо уполномоченным лицом, полномочия которого оформлены в соответствии с действующим законодательством.</w:t>
      </w:r>
    </w:p>
    <w:p w14:paraId="4AF2C455" w14:textId="77777777" w:rsidR="004A75C4" w:rsidRPr="004A75C4" w:rsidRDefault="004A75C4" w:rsidP="004A75C4">
      <w:pPr>
        <w:jc w:val="both"/>
        <w:rPr>
          <w:rFonts w:ascii="Times New Roman" w:hAnsi="Times New Roman" w:cs="Times New Roman"/>
          <w:sz w:val="28"/>
          <w:szCs w:val="28"/>
        </w:rPr>
      </w:pPr>
      <w:bookmarkStart w:id="28" w:name="sub_1029"/>
      <w:r w:rsidRPr="004A75C4">
        <w:rPr>
          <w:rFonts w:ascii="Times New Roman" w:hAnsi="Times New Roman" w:cs="Times New Roman"/>
          <w:sz w:val="28"/>
          <w:szCs w:val="28"/>
        </w:rPr>
        <w:t>3.6. К заявлению прилагаются следующие документы:</w:t>
      </w:r>
    </w:p>
    <w:bookmarkEnd w:id="28"/>
    <w:p w14:paraId="5E62DEF2" w14:textId="77777777" w:rsidR="004A75C4" w:rsidRPr="004A75C4" w:rsidRDefault="004A75C4" w:rsidP="004A75C4">
      <w:pPr>
        <w:jc w:val="both"/>
        <w:rPr>
          <w:rFonts w:ascii="Times New Roman" w:hAnsi="Times New Roman" w:cs="Times New Roman"/>
          <w:sz w:val="28"/>
          <w:szCs w:val="28"/>
        </w:rPr>
      </w:pPr>
      <w:r w:rsidRPr="004A75C4">
        <w:rPr>
          <w:rFonts w:ascii="Times New Roman" w:hAnsi="Times New Roman" w:cs="Times New Roman"/>
          <w:sz w:val="28"/>
          <w:szCs w:val="28"/>
        </w:rPr>
        <w:t>- копия документа, удостоверяющего личность заявителя или представителя заявителя;</w:t>
      </w:r>
    </w:p>
    <w:p w14:paraId="120FE39A" w14:textId="77777777" w:rsidR="004A75C4" w:rsidRPr="004A75C4" w:rsidRDefault="004A75C4" w:rsidP="004A75C4">
      <w:pPr>
        <w:jc w:val="both"/>
        <w:rPr>
          <w:rFonts w:ascii="Times New Roman" w:hAnsi="Times New Roman" w:cs="Times New Roman"/>
          <w:sz w:val="28"/>
          <w:szCs w:val="28"/>
        </w:rPr>
      </w:pPr>
      <w:r w:rsidRPr="004A75C4">
        <w:rPr>
          <w:rFonts w:ascii="Times New Roman" w:hAnsi="Times New Roman" w:cs="Times New Roman"/>
          <w:sz w:val="28"/>
          <w:szCs w:val="28"/>
        </w:rPr>
        <w:t>- копия документа, удостоверяющего права (полномочия) представителя, если с заявкой обращается представитель заявителя;</w:t>
      </w:r>
    </w:p>
    <w:p w14:paraId="069B3DD3" w14:textId="77777777" w:rsidR="004A75C4" w:rsidRPr="004A75C4" w:rsidRDefault="004A75C4" w:rsidP="004A75C4">
      <w:pPr>
        <w:jc w:val="both"/>
        <w:rPr>
          <w:rFonts w:ascii="Times New Roman" w:hAnsi="Times New Roman" w:cs="Times New Roman"/>
          <w:sz w:val="28"/>
          <w:szCs w:val="28"/>
        </w:rPr>
      </w:pPr>
      <w:r w:rsidRPr="004A75C4">
        <w:rPr>
          <w:rFonts w:ascii="Times New Roman" w:hAnsi="Times New Roman" w:cs="Times New Roman"/>
          <w:sz w:val="28"/>
          <w:szCs w:val="28"/>
        </w:rPr>
        <w:t>- паспорт объекта.</w:t>
      </w:r>
    </w:p>
    <w:p w14:paraId="0C9F87F2" w14:textId="0DE35082" w:rsidR="004A75C4" w:rsidRPr="004A75C4" w:rsidRDefault="004A75C4" w:rsidP="004A75C4">
      <w:pPr>
        <w:jc w:val="both"/>
        <w:rPr>
          <w:rFonts w:ascii="Times New Roman" w:hAnsi="Times New Roman" w:cs="Times New Roman"/>
          <w:sz w:val="28"/>
          <w:szCs w:val="28"/>
        </w:rPr>
      </w:pPr>
      <w:bookmarkStart w:id="29" w:name="sub_1030"/>
      <w:r w:rsidRPr="004A75C4">
        <w:rPr>
          <w:rFonts w:ascii="Times New Roman" w:hAnsi="Times New Roman" w:cs="Times New Roman"/>
          <w:sz w:val="28"/>
          <w:szCs w:val="28"/>
        </w:rPr>
        <w:t xml:space="preserve">3.7. В случае если в отношении нестационарного торгового объекта в установленные в </w:t>
      </w:r>
      <w:hyperlink w:anchor="sub_1027" w:history="1">
        <w:r w:rsidRPr="004A75C4">
          <w:rPr>
            <w:rStyle w:val="a7"/>
            <w:rFonts w:ascii="Times New Roman" w:hAnsi="Times New Roman" w:cs="Times New Roman"/>
            <w:sz w:val="28"/>
            <w:szCs w:val="28"/>
          </w:rPr>
          <w:t>пункте 3.4.</w:t>
        </w:r>
      </w:hyperlink>
      <w:r w:rsidRPr="004A75C4">
        <w:rPr>
          <w:rFonts w:ascii="Times New Roman" w:hAnsi="Times New Roman" w:cs="Times New Roman"/>
          <w:sz w:val="28"/>
          <w:szCs w:val="28"/>
        </w:rPr>
        <w:t xml:space="preserve"> настоящего Порядка сроки поступило 1 заявление о заключении договора о размещении нестационарного торгового объекта, то договор на размещение нестационарного торгового объекта заключается с единственным заявителем в течение 10 дней со дня окончания срока подачи заявлений.</w:t>
      </w:r>
    </w:p>
    <w:bookmarkEnd w:id="29"/>
    <w:p w14:paraId="5F2EFC8B" w14:textId="77777777" w:rsidR="004A75C4" w:rsidRPr="004A75C4" w:rsidRDefault="004A75C4" w:rsidP="004A75C4">
      <w:pPr>
        <w:jc w:val="both"/>
        <w:rPr>
          <w:rFonts w:ascii="Times New Roman" w:hAnsi="Times New Roman" w:cs="Times New Roman"/>
          <w:sz w:val="28"/>
          <w:szCs w:val="28"/>
        </w:rPr>
      </w:pPr>
      <w:r w:rsidRPr="004A75C4">
        <w:rPr>
          <w:rFonts w:ascii="Times New Roman" w:hAnsi="Times New Roman" w:cs="Times New Roman"/>
          <w:sz w:val="28"/>
          <w:szCs w:val="28"/>
        </w:rPr>
        <w:t>В случае, если в отношении одного нестационарного торгового объекта поступило два и более заявлений, решение о заключении договора о размещении нестационарного торгового объекта принимается по результатам проведения торгов, проводимых в форме открытого аукциона на право заключения договора о размещении нестационарного торгового объекта.</w:t>
      </w:r>
    </w:p>
    <w:p w14:paraId="289B5217" w14:textId="77777777" w:rsidR="004A75C4" w:rsidRPr="004A75C4" w:rsidRDefault="004A75C4" w:rsidP="004A75C4">
      <w:pPr>
        <w:jc w:val="both"/>
        <w:rPr>
          <w:rFonts w:ascii="Times New Roman" w:hAnsi="Times New Roman" w:cs="Times New Roman"/>
          <w:sz w:val="28"/>
          <w:szCs w:val="28"/>
        </w:rPr>
      </w:pPr>
      <w:bookmarkStart w:id="30" w:name="sub_1031"/>
      <w:r w:rsidRPr="004A75C4">
        <w:rPr>
          <w:rFonts w:ascii="Times New Roman" w:hAnsi="Times New Roman" w:cs="Times New Roman"/>
          <w:sz w:val="28"/>
          <w:szCs w:val="28"/>
        </w:rPr>
        <w:t xml:space="preserve">3.8. Уполномоченным органом по организации и обеспечению проведения торгов является администрация поселения. Извещение о проведении торгов публикуется не позднее 15 дней с момента окончания срока, указанного в </w:t>
      </w:r>
      <w:hyperlink w:anchor="sub_1027" w:history="1">
        <w:r w:rsidRPr="004A75C4">
          <w:rPr>
            <w:rStyle w:val="a7"/>
            <w:rFonts w:ascii="Times New Roman" w:hAnsi="Times New Roman" w:cs="Times New Roman"/>
            <w:sz w:val="28"/>
            <w:szCs w:val="28"/>
          </w:rPr>
          <w:t>п. 3.4</w:t>
        </w:r>
      </w:hyperlink>
      <w:r w:rsidRPr="004A75C4">
        <w:rPr>
          <w:rFonts w:ascii="Times New Roman" w:hAnsi="Times New Roman" w:cs="Times New Roman"/>
          <w:sz w:val="28"/>
          <w:szCs w:val="28"/>
        </w:rPr>
        <w:t>.</w:t>
      </w:r>
    </w:p>
    <w:p w14:paraId="69A8FDEA" w14:textId="77777777" w:rsidR="004A75C4" w:rsidRPr="004A75C4" w:rsidRDefault="004A75C4" w:rsidP="004A75C4">
      <w:pPr>
        <w:jc w:val="both"/>
        <w:rPr>
          <w:rFonts w:ascii="Times New Roman" w:hAnsi="Times New Roman" w:cs="Times New Roman"/>
          <w:sz w:val="28"/>
          <w:szCs w:val="28"/>
        </w:rPr>
      </w:pPr>
      <w:bookmarkStart w:id="31" w:name="sub_1032"/>
      <w:bookmarkEnd w:id="30"/>
      <w:r w:rsidRPr="004A75C4">
        <w:rPr>
          <w:rFonts w:ascii="Times New Roman" w:hAnsi="Times New Roman" w:cs="Times New Roman"/>
          <w:sz w:val="28"/>
          <w:szCs w:val="28"/>
        </w:rPr>
        <w:t>3.9. Торги проводятся в соответствии с Порядком проведения торгов на право заключения договора о размещении нестационарного торгового объекта, который утверждается постановлением администрации.</w:t>
      </w:r>
    </w:p>
    <w:p w14:paraId="1321F7BE" w14:textId="4645DD76" w:rsidR="004A75C4" w:rsidRPr="004A75C4" w:rsidRDefault="004A75C4" w:rsidP="004A75C4">
      <w:pPr>
        <w:jc w:val="both"/>
        <w:rPr>
          <w:rFonts w:ascii="Times New Roman" w:hAnsi="Times New Roman" w:cs="Times New Roman"/>
          <w:sz w:val="28"/>
          <w:szCs w:val="28"/>
        </w:rPr>
      </w:pPr>
      <w:bookmarkStart w:id="32" w:name="sub_1033"/>
      <w:bookmarkEnd w:id="31"/>
      <w:r w:rsidRPr="004A75C4">
        <w:rPr>
          <w:rFonts w:ascii="Times New Roman" w:hAnsi="Times New Roman" w:cs="Times New Roman"/>
          <w:sz w:val="28"/>
          <w:szCs w:val="28"/>
        </w:rPr>
        <w:lastRenderedPageBreak/>
        <w:t>3.10. Начальная цена на право заключения договора о размещении нестационарного торгового объекта определяется в соответствии с методикой определения первоначальной цены на право заключения договора о размещении нестационарного торгового объекта (</w:t>
      </w:r>
      <w:r w:rsidRPr="001809EA">
        <w:rPr>
          <w:rStyle w:val="a7"/>
          <w:rFonts w:ascii="Times New Roman" w:hAnsi="Times New Roman" w:cs="Times New Roman"/>
          <w:b w:val="0"/>
          <w:bCs w:val="0"/>
          <w:color w:val="000000" w:themeColor="text1"/>
          <w:sz w:val="28"/>
          <w:szCs w:val="28"/>
        </w:rPr>
        <w:t>приложение N </w:t>
      </w:r>
      <w:r w:rsidR="001809EA">
        <w:rPr>
          <w:rStyle w:val="a7"/>
          <w:rFonts w:ascii="Times New Roman" w:hAnsi="Times New Roman" w:cs="Times New Roman"/>
          <w:b w:val="0"/>
          <w:bCs w:val="0"/>
          <w:color w:val="000000" w:themeColor="text1"/>
          <w:sz w:val="28"/>
          <w:szCs w:val="28"/>
        </w:rPr>
        <w:t>6</w:t>
      </w:r>
      <w:r w:rsidRPr="001809EA">
        <w:rPr>
          <w:rFonts w:ascii="Times New Roman" w:hAnsi="Times New Roman" w:cs="Times New Roman"/>
          <w:sz w:val="28"/>
          <w:szCs w:val="28"/>
        </w:rPr>
        <w:t xml:space="preserve"> </w:t>
      </w:r>
      <w:r w:rsidRPr="004A75C4">
        <w:rPr>
          <w:rFonts w:ascii="Times New Roman" w:hAnsi="Times New Roman" w:cs="Times New Roman"/>
          <w:sz w:val="28"/>
          <w:szCs w:val="28"/>
        </w:rPr>
        <w:t>к настоящему Порядку).</w:t>
      </w:r>
    </w:p>
    <w:p w14:paraId="1929DF8F" w14:textId="77777777" w:rsidR="004A75C4" w:rsidRPr="004A75C4" w:rsidRDefault="004A75C4" w:rsidP="004A75C4">
      <w:pPr>
        <w:jc w:val="both"/>
        <w:rPr>
          <w:rFonts w:ascii="Times New Roman" w:hAnsi="Times New Roman" w:cs="Times New Roman"/>
          <w:sz w:val="28"/>
          <w:szCs w:val="28"/>
        </w:rPr>
      </w:pPr>
      <w:bookmarkStart w:id="33" w:name="sub_1034"/>
      <w:bookmarkEnd w:id="32"/>
      <w:r w:rsidRPr="004A75C4">
        <w:rPr>
          <w:rFonts w:ascii="Times New Roman" w:hAnsi="Times New Roman" w:cs="Times New Roman"/>
          <w:sz w:val="28"/>
          <w:szCs w:val="28"/>
        </w:rPr>
        <w:t>3.10. Плата по договору о размещении нестационарного торгового объекта перечисляется в бюджет сельского поселения.</w:t>
      </w:r>
    </w:p>
    <w:p w14:paraId="767238E1" w14:textId="77777777" w:rsidR="004A75C4" w:rsidRPr="004A75C4" w:rsidRDefault="004A75C4" w:rsidP="004A75C4">
      <w:pPr>
        <w:jc w:val="both"/>
        <w:rPr>
          <w:rFonts w:ascii="Times New Roman" w:hAnsi="Times New Roman" w:cs="Times New Roman"/>
          <w:sz w:val="28"/>
          <w:szCs w:val="28"/>
        </w:rPr>
      </w:pPr>
      <w:bookmarkStart w:id="34" w:name="sub_1035"/>
      <w:bookmarkEnd w:id="33"/>
      <w:r w:rsidRPr="004A75C4">
        <w:rPr>
          <w:rFonts w:ascii="Times New Roman" w:hAnsi="Times New Roman" w:cs="Times New Roman"/>
          <w:sz w:val="28"/>
          <w:szCs w:val="28"/>
        </w:rPr>
        <w:t>3.11. Срок действия договора о размещении нестационарного торгового объекта устанавливается:</w:t>
      </w:r>
    </w:p>
    <w:bookmarkEnd w:id="34"/>
    <w:p w14:paraId="16FCF7F7" w14:textId="77777777" w:rsidR="004A75C4" w:rsidRPr="004A75C4" w:rsidRDefault="004A75C4" w:rsidP="004A75C4">
      <w:pPr>
        <w:jc w:val="both"/>
        <w:rPr>
          <w:rFonts w:ascii="Times New Roman" w:hAnsi="Times New Roman" w:cs="Times New Roman"/>
          <w:sz w:val="28"/>
          <w:szCs w:val="28"/>
        </w:rPr>
      </w:pPr>
      <w:r w:rsidRPr="004A75C4">
        <w:rPr>
          <w:rFonts w:ascii="Times New Roman" w:hAnsi="Times New Roman" w:cs="Times New Roman"/>
          <w:sz w:val="28"/>
          <w:szCs w:val="28"/>
        </w:rPr>
        <w:t>- для передвижных объектов - до 8 месяцев (с 1 апреля по 30 ноября);</w:t>
      </w:r>
    </w:p>
    <w:p w14:paraId="01C18BB0" w14:textId="77777777" w:rsidR="004A75C4" w:rsidRPr="004A75C4" w:rsidRDefault="004A75C4" w:rsidP="004A75C4">
      <w:pPr>
        <w:jc w:val="both"/>
        <w:rPr>
          <w:rFonts w:ascii="Times New Roman" w:hAnsi="Times New Roman" w:cs="Times New Roman"/>
          <w:sz w:val="28"/>
          <w:szCs w:val="28"/>
        </w:rPr>
      </w:pPr>
      <w:r w:rsidRPr="004A75C4">
        <w:rPr>
          <w:rFonts w:ascii="Times New Roman" w:hAnsi="Times New Roman" w:cs="Times New Roman"/>
          <w:sz w:val="28"/>
          <w:szCs w:val="28"/>
        </w:rPr>
        <w:t xml:space="preserve">- для передвижных объектов по реализации кваса (безалкогольных напитков) из </w:t>
      </w:r>
      <w:proofErr w:type="spellStart"/>
      <w:r w:rsidRPr="004A75C4">
        <w:rPr>
          <w:rFonts w:ascii="Times New Roman" w:hAnsi="Times New Roman" w:cs="Times New Roman"/>
          <w:sz w:val="28"/>
          <w:szCs w:val="28"/>
        </w:rPr>
        <w:t>кег</w:t>
      </w:r>
      <w:proofErr w:type="spellEnd"/>
      <w:r w:rsidRPr="004A75C4">
        <w:rPr>
          <w:rFonts w:ascii="Times New Roman" w:hAnsi="Times New Roman" w:cs="Times New Roman"/>
          <w:sz w:val="28"/>
          <w:szCs w:val="28"/>
        </w:rPr>
        <w:t xml:space="preserve"> в розлив - до 6 месяцев (с 1 мая по 31 октября);</w:t>
      </w:r>
    </w:p>
    <w:p w14:paraId="791880F4" w14:textId="77777777" w:rsidR="004A75C4" w:rsidRPr="004A75C4" w:rsidRDefault="004A75C4" w:rsidP="004A75C4">
      <w:pPr>
        <w:jc w:val="both"/>
        <w:rPr>
          <w:rFonts w:ascii="Times New Roman" w:hAnsi="Times New Roman" w:cs="Times New Roman"/>
          <w:sz w:val="28"/>
          <w:szCs w:val="28"/>
        </w:rPr>
      </w:pPr>
      <w:r w:rsidRPr="004A75C4">
        <w:rPr>
          <w:rFonts w:ascii="Times New Roman" w:hAnsi="Times New Roman" w:cs="Times New Roman"/>
          <w:sz w:val="28"/>
          <w:szCs w:val="28"/>
        </w:rPr>
        <w:t>- для киосков, павильонов и торговых автоматов (</w:t>
      </w:r>
      <w:proofErr w:type="spellStart"/>
      <w:r w:rsidRPr="004A75C4">
        <w:rPr>
          <w:rFonts w:ascii="Times New Roman" w:hAnsi="Times New Roman" w:cs="Times New Roman"/>
          <w:sz w:val="28"/>
          <w:szCs w:val="28"/>
        </w:rPr>
        <w:t>вединговых</w:t>
      </w:r>
      <w:proofErr w:type="spellEnd"/>
      <w:r w:rsidRPr="004A75C4">
        <w:rPr>
          <w:rFonts w:ascii="Times New Roman" w:hAnsi="Times New Roman" w:cs="Times New Roman"/>
          <w:sz w:val="28"/>
          <w:szCs w:val="28"/>
        </w:rPr>
        <w:t xml:space="preserve"> автоматов) - на срок, не превышающий срок действия схемы.</w:t>
      </w:r>
    </w:p>
    <w:p w14:paraId="3C17FC51" w14:textId="77777777" w:rsidR="004A75C4" w:rsidRPr="004A75C4" w:rsidRDefault="004A75C4" w:rsidP="004A75C4">
      <w:pPr>
        <w:jc w:val="both"/>
        <w:rPr>
          <w:rFonts w:ascii="Times New Roman" w:hAnsi="Times New Roman" w:cs="Times New Roman"/>
          <w:sz w:val="28"/>
          <w:szCs w:val="28"/>
        </w:rPr>
      </w:pPr>
      <w:bookmarkStart w:id="35" w:name="sub_1036"/>
      <w:r w:rsidRPr="004A75C4">
        <w:rPr>
          <w:rFonts w:ascii="Times New Roman" w:hAnsi="Times New Roman" w:cs="Times New Roman"/>
          <w:sz w:val="28"/>
          <w:szCs w:val="28"/>
        </w:rPr>
        <w:t>3.12. Основания для отказа в заключении договора о размещении нестационарного торгового объекта:</w:t>
      </w:r>
    </w:p>
    <w:bookmarkEnd w:id="35"/>
    <w:p w14:paraId="7F377A93" w14:textId="77777777" w:rsidR="004A75C4" w:rsidRPr="004A75C4" w:rsidRDefault="004A75C4" w:rsidP="004A75C4">
      <w:pPr>
        <w:jc w:val="both"/>
        <w:rPr>
          <w:rFonts w:ascii="Times New Roman" w:hAnsi="Times New Roman" w:cs="Times New Roman"/>
          <w:sz w:val="28"/>
          <w:szCs w:val="28"/>
        </w:rPr>
      </w:pPr>
      <w:r w:rsidRPr="004A75C4">
        <w:rPr>
          <w:rFonts w:ascii="Times New Roman" w:hAnsi="Times New Roman" w:cs="Times New Roman"/>
          <w:sz w:val="28"/>
          <w:szCs w:val="28"/>
        </w:rPr>
        <w:t>- отсутствие места размещения нестационарного торгового объекта в Схеме;</w:t>
      </w:r>
    </w:p>
    <w:p w14:paraId="0E6660BA" w14:textId="77777777" w:rsidR="004A75C4" w:rsidRPr="004A75C4" w:rsidRDefault="004A75C4" w:rsidP="004A75C4">
      <w:pPr>
        <w:jc w:val="both"/>
        <w:rPr>
          <w:rFonts w:ascii="Times New Roman" w:hAnsi="Times New Roman" w:cs="Times New Roman"/>
          <w:sz w:val="28"/>
          <w:szCs w:val="28"/>
        </w:rPr>
      </w:pPr>
      <w:r w:rsidRPr="004A75C4">
        <w:rPr>
          <w:rFonts w:ascii="Times New Roman" w:hAnsi="Times New Roman" w:cs="Times New Roman"/>
          <w:sz w:val="28"/>
          <w:szCs w:val="28"/>
        </w:rPr>
        <w:t>- несоответствие информации, указанной в заявлении, опубликованному информационному сообщению о размещении нестационарных торговых объектов;</w:t>
      </w:r>
    </w:p>
    <w:p w14:paraId="089974D9" w14:textId="77777777" w:rsidR="004A75C4" w:rsidRPr="004A75C4" w:rsidRDefault="004A75C4" w:rsidP="004A75C4">
      <w:pPr>
        <w:jc w:val="both"/>
        <w:rPr>
          <w:rFonts w:ascii="Times New Roman" w:hAnsi="Times New Roman" w:cs="Times New Roman"/>
          <w:sz w:val="28"/>
          <w:szCs w:val="28"/>
        </w:rPr>
      </w:pPr>
      <w:r w:rsidRPr="004A75C4">
        <w:rPr>
          <w:rFonts w:ascii="Times New Roman" w:hAnsi="Times New Roman" w:cs="Times New Roman"/>
          <w:sz w:val="28"/>
          <w:szCs w:val="28"/>
        </w:rPr>
        <w:t xml:space="preserve">- непредставление документов, предусмотренных </w:t>
      </w:r>
      <w:hyperlink w:anchor="sub_1029" w:history="1">
        <w:r w:rsidRPr="004A75C4">
          <w:rPr>
            <w:rStyle w:val="a7"/>
            <w:rFonts w:ascii="Times New Roman" w:hAnsi="Times New Roman" w:cs="Times New Roman"/>
            <w:sz w:val="28"/>
            <w:szCs w:val="28"/>
          </w:rPr>
          <w:t>п. 3.6</w:t>
        </w:r>
      </w:hyperlink>
      <w:r w:rsidRPr="004A75C4">
        <w:rPr>
          <w:rFonts w:ascii="Times New Roman" w:hAnsi="Times New Roman" w:cs="Times New Roman"/>
          <w:sz w:val="28"/>
          <w:szCs w:val="28"/>
        </w:rPr>
        <w:t xml:space="preserve"> настоящего Порядка;</w:t>
      </w:r>
    </w:p>
    <w:p w14:paraId="022461EE" w14:textId="77777777" w:rsidR="004A75C4" w:rsidRPr="004A75C4" w:rsidRDefault="004A75C4" w:rsidP="004A75C4">
      <w:pPr>
        <w:jc w:val="both"/>
        <w:rPr>
          <w:rFonts w:ascii="Times New Roman" w:hAnsi="Times New Roman" w:cs="Times New Roman"/>
          <w:sz w:val="28"/>
          <w:szCs w:val="28"/>
        </w:rPr>
      </w:pPr>
      <w:r w:rsidRPr="004A75C4">
        <w:rPr>
          <w:rFonts w:ascii="Times New Roman" w:hAnsi="Times New Roman" w:cs="Times New Roman"/>
          <w:sz w:val="28"/>
          <w:szCs w:val="28"/>
        </w:rPr>
        <w:t>- наличие у заявителя задолженности по налоговым и неналоговым платежам в бюджеты всех уровней бюджетной системы Российской Федерации, а также по платежам во внебюджетные фонды.</w:t>
      </w:r>
    </w:p>
    <w:p w14:paraId="48CDAAAC" w14:textId="77777777" w:rsidR="004A75C4" w:rsidRPr="004A75C4" w:rsidRDefault="004A75C4" w:rsidP="004A75C4">
      <w:pPr>
        <w:jc w:val="both"/>
        <w:rPr>
          <w:rFonts w:ascii="Times New Roman" w:hAnsi="Times New Roman" w:cs="Times New Roman"/>
          <w:sz w:val="28"/>
          <w:szCs w:val="28"/>
        </w:rPr>
      </w:pPr>
      <w:bookmarkStart w:id="36" w:name="sub_1037"/>
      <w:r w:rsidRPr="004A75C4">
        <w:rPr>
          <w:rFonts w:ascii="Times New Roman" w:hAnsi="Times New Roman" w:cs="Times New Roman"/>
          <w:sz w:val="28"/>
          <w:szCs w:val="28"/>
        </w:rPr>
        <w:t>3.13. В случае прекращения действия договора о размещении нестационарного торгового объекта территория должна быть освобождена от нестационарного торгового объекта силами и за счет средств хозяйствующего субъекта, с которым заключен договор на размещение, в течение 10 дней со дня прекращения действия договора о размещении нестационарного торгового объекта.</w:t>
      </w:r>
    </w:p>
    <w:p w14:paraId="15195FB5" w14:textId="77777777" w:rsidR="004A75C4" w:rsidRPr="004A75C4" w:rsidRDefault="004A75C4" w:rsidP="004A75C4">
      <w:pPr>
        <w:jc w:val="both"/>
        <w:rPr>
          <w:rFonts w:ascii="Times New Roman" w:hAnsi="Times New Roman" w:cs="Times New Roman"/>
          <w:sz w:val="28"/>
          <w:szCs w:val="28"/>
        </w:rPr>
      </w:pPr>
      <w:bookmarkStart w:id="37" w:name="sub_1038"/>
      <w:bookmarkEnd w:id="36"/>
      <w:r w:rsidRPr="004A75C4">
        <w:rPr>
          <w:rFonts w:ascii="Times New Roman" w:hAnsi="Times New Roman" w:cs="Times New Roman"/>
          <w:sz w:val="28"/>
          <w:szCs w:val="28"/>
        </w:rPr>
        <w:t>3.14. В течение срока действия договора владелец нестационарного торгового объекта обязан обеспечить благоустройство прилегающей территории, соблюдение санитарных норм и правил, градостроительных регламентов, экологических, противопожарных и иных нормативов и правил, соблюдение специализации объекта, вывоз мусора и иных отходов от функционирования нестационарного торгового объекта;</w:t>
      </w:r>
    </w:p>
    <w:p w14:paraId="0979575B" w14:textId="77777777" w:rsidR="004A75C4" w:rsidRPr="004A75C4" w:rsidRDefault="004A75C4" w:rsidP="004A75C4">
      <w:pPr>
        <w:jc w:val="both"/>
        <w:rPr>
          <w:rFonts w:ascii="Times New Roman" w:hAnsi="Times New Roman" w:cs="Times New Roman"/>
          <w:sz w:val="28"/>
          <w:szCs w:val="28"/>
        </w:rPr>
      </w:pPr>
      <w:bookmarkStart w:id="38" w:name="sub_1039"/>
      <w:bookmarkEnd w:id="37"/>
      <w:r w:rsidRPr="004A75C4">
        <w:rPr>
          <w:rFonts w:ascii="Times New Roman" w:hAnsi="Times New Roman" w:cs="Times New Roman"/>
          <w:sz w:val="28"/>
          <w:szCs w:val="28"/>
        </w:rPr>
        <w:t>3.15. При желании заключить договор на новый срок владелец нестационарного торгового объекта извещает об этом в письменной форме Администрацию не позднее 30 календарных дней до окончания срока действия договора;</w:t>
      </w:r>
    </w:p>
    <w:p w14:paraId="0F19052B" w14:textId="77777777" w:rsidR="004A75C4" w:rsidRPr="004A75C4" w:rsidRDefault="004A75C4" w:rsidP="004A75C4">
      <w:pPr>
        <w:jc w:val="both"/>
        <w:rPr>
          <w:rFonts w:ascii="Times New Roman" w:hAnsi="Times New Roman" w:cs="Times New Roman"/>
          <w:sz w:val="28"/>
          <w:szCs w:val="28"/>
        </w:rPr>
      </w:pPr>
      <w:bookmarkStart w:id="39" w:name="sub_1040"/>
      <w:bookmarkEnd w:id="38"/>
      <w:r w:rsidRPr="004A75C4">
        <w:rPr>
          <w:rFonts w:ascii="Times New Roman" w:hAnsi="Times New Roman" w:cs="Times New Roman"/>
          <w:sz w:val="28"/>
          <w:szCs w:val="28"/>
        </w:rPr>
        <w:t xml:space="preserve">3.16. Договор на новый срок может быть заключен при соблюдении владельцем нестационарного торгового объекта </w:t>
      </w:r>
      <w:hyperlink w:anchor="sub_1038" w:history="1">
        <w:r w:rsidRPr="004A75C4">
          <w:rPr>
            <w:rStyle w:val="a7"/>
            <w:rFonts w:ascii="Times New Roman" w:hAnsi="Times New Roman" w:cs="Times New Roman"/>
            <w:sz w:val="28"/>
            <w:szCs w:val="28"/>
          </w:rPr>
          <w:t>подпунктов 3.14</w:t>
        </w:r>
      </w:hyperlink>
      <w:r w:rsidRPr="004A75C4">
        <w:rPr>
          <w:rFonts w:ascii="Times New Roman" w:hAnsi="Times New Roman" w:cs="Times New Roman"/>
          <w:sz w:val="28"/>
          <w:szCs w:val="28"/>
        </w:rPr>
        <w:t xml:space="preserve"> и </w:t>
      </w:r>
      <w:hyperlink w:anchor="sub_1044" w:history="1">
        <w:r w:rsidRPr="004A75C4">
          <w:rPr>
            <w:rStyle w:val="a7"/>
            <w:rFonts w:ascii="Times New Roman" w:hAnsi="Times New Roman" w:cs="Times New Roman"/>
            <w:sz w:val="28"/>
            <w:szCs w:val="28"/>
          </w:rPr>
          <w:t>3.20</w:t>
        </w:r>
      </w:hyperlink>
      <w:r w:rsidRPr="004A75C4">
        <w:rPr>
          <w:rFonts w:ascii="Times New Roman" w:hAnsi="Times New Roman" w:cs="Times New Roman"/>
          <w:sz w:val="28"/>
          <w:szCs w:val="28"/>
        </w:rPr>
        <w:t xml:space="preserve"> настоящего Положения и в соответствии с местом расположения торгового объекта, утвержденным Схемой;</w:t>
      </w:r>
    </w:p>
    <w:p w14:paraId="4DE8048F" w14:textId="77777777" w:rsidR="004A75C4" w:rsidRPr="004A75C4" w:rsidRDefault="004A75C4" w:rsidP="004A75C4">
      <w:pPr>
        <w:jc w:val="both"/>
        <w:rPr>
          <w:rFonts w:ascii="Times New Roman" w:hAnsi="Times New Roman" w:cs="Times New Roman"/>
          <w:sz w:val="28"/>
          <w:szCs w:val="28"/>
        </w:rPr>
      </w:pPr>
      <w:bookmarkStart w:id="40" w:name="sub_1041"/>
      <w:bookmarkEnd w:id="39"/>
      <w:r w:rsidRPr="004A75C4">
        <w:rPr>
          <w:rFonts w:ascii="Times New Roman" w:hAnsi="Times New Roman" w:cs="Times New Roman"/>
          <w:sz w:val="28"/>
          <w:szCs w:val="28"/>
        </w:rPr>
        <w:t xml:space="preserve">3.17. Администрация в случае принятия решения об отказе в заключении </w:t>
      </w:r>
      <w:r w:rsidRPr="004A75C4">
        <w:rPr>
          <w:rFonts w:ascii="Times New Roman" w:hAnsi="Times New Roman" w:cs="Times New Roman"/>
          <w:sz w:val="28"/>
          <w:szCs w:val="28"/>
        </w:rPr>
        <w:lastRenderedPageBreak/>
        <w:t>договора на новый срок не позднее чем за 10 календарных дней до окончания срока действия договора обязана уведомить об этом владельца нестационарного торгового объекта;</w:t>
      </w:r>
    </w:p>
    <w:p w14:paraId="5903B5CB" w14:textId="77777777" w:rsidR="004A75C4" w:rsidRPr="004A75C4" w:rsidRDefault="004A75C4" w:rsidP="004A75C4">
      <w:pPr>
        <w:jc w:val="both"/>
        <w:rPr>
          <w:rFonts w:ascii="Times New Roman" w:hAnsi="Times New Roman" w:cs="Times New Roman"/>
          <w:sz w:val="28"/>
          <w:szCs w:val="28"/>
        </w:rPr>
      </w:pPr>
      <w:bookmarkStart w:id="41" w:name="sub_1042"/>
      <w:bookmarkEnd w:id="40"/>
      <w:r w:rsidRPr="004A75C4">
        <w:rPr>
          <w:rFonts w:ascii="Times New Roman" w:hAnsi="Times New Roman" w:cs="Times New Roman"/>
          <w:sz w:val="28"/>
          <w:szCs w:val="28"/>
        </w:rPr>
        <w:t>3.18. Договор на новый срок заключается не позднее дня окончания срока действия действующего договора. Владелец нестационарного торгового объекта в течение 5 рабочих дней со дня заключения договора на новый срок уплачивает первоначальный платеж по договору за текущий квартал (пропорционально оставшемуся количеству дней в текущем квартале со дня подписания договора на новый срок).</w:t>
      </w:r>
    </w:p>
    <w:p w14:paraId="7E621066" w14:textId="77777777" w:rsidR="004A75C4" w:rsidRPr="004A75C4" w:rsidRDefault="004A75C4" w:rsidP="004A75C4">
      <w:pPr>
        <w:jc w:val="both"/>
        <w:rPr>
          <w:rFonts w:ascii="Times New Roman" w:hAnsi="Times New Roman" w:cs="Times New Roman"/>
          <w:sz w:val="28"/>
          <w:szCs w:val="28"/>
        </w:rPr>
      </w:pPr>
      <w:bookmarkStart w:id="42" w:name="sub_1043"/>
      <w:bookmarkEnd w:id="41"/>
      <w:r w:rsidRPr="004A75C4">
        <w:rPr>
          <w:rFonts w:ascii="Times New Roman" w:hAnsi="Times New Roman" w:cs="Times New Roman"/>
          <w:sz w:val="28"/>
          <w:szCs w:val="28"/>
        </w:rPr>
        <w:t>3.19. В случае, исключения места размещения нестационарного торгового объекта из Схемы в связи изъятием земельного участка, на котором предусмотрено место размещения нестационарного торгового объекта, для государственных или муниципальных нужд, или несоответствия места размещения нестационарного торгового объекта требованиям действующего законодательства, уполномоченный орган предоставляет хозяйствующему субъекту по его заявлению любое свободное место из имеющихся в наличии в Схеме без проведения торгов. В случае отказа от таких мест, хозяйствующий субъект может внести не более трех предложений о включении в Схему иного (иных) компенсационного места. Предложение о включении в Схему иного компенсационного места, выбранного хозяйствующим субъектом самостоятельно, должно соответствовать требованиям, установленным Порядком разработки и утверждения схем размещения нестационарных торговых объектов на территории Республики Адыгея, утвержденного уполномоченным органом исполнительной власти Республики Адыгея.</w:t>
      </w:r>
    </w:p>
    <w:bookmarkEnd w:id="42"/>
    <w:p w14:paraId="131C093A" w14:textId="77777777" w:rsidR="004A75C4" w:rsidRPr="004A75C4" w:rsidRDefault="004A75C4" w:rsidP="004A75C4">
      <w:pPr>
        <w:jc w:val="both"/>
        <w:rPr>
          <w:rFonts w:ascii="Times New Roman" w:hAnsi="Times New Roman" w:cs="Times New Roman"/>
          <w:sz w:val="28"/>
          <w:szCs w:val="28"/>
        </w:rPr>
      </w:pPr>
      <w:r w:rsidRPr="004A75C4">
        <w:rPr>
          <w:rFonts w:ascii="Times New Roman" w:hAnsi="Times New Roman" w:cs="Times New Roman"/>
          <w:sz w:val="28"/>
          <w:szCs w:val="28"/>
        </w:rPr>
        <w:t>В случае возможности включения в Схему нескольких мест, предложенных хозяйствующим субъектом, такие места включаются в Схему. Хозяйствующий субъект выбирает одно из включенных в Схему мест.</w:t>
      </w:r>
    </w:p>
    <w:p w14:paraId="359AA666" w14:textId="77777777" w:rsidR="004A75C4" w:rsidRPr="004A75C4" w:rsidRDefault="004A75C4" w:rsidP="004A75C4">
      <w:pPr>
        <w:jc w:val="both"/>
        <w:rPr>
          <w:rFonts w:ascii="Times New Roman" w:hAnsi="Times New Roman" w:cs="Times New Roman"/>
          <w:sz w:val="28"/>
          <w:szCs w:val="28"/>
        </w:rPr>
      </w:pPr>
      <w:r w:rsidRPr="004A75C4">
        <w:rPr>
          <w:rFonts w:ascii="Times New Roman" w:hAnsi="Times New Roman" w:cs="Times New Roman"/>
          <w:sz w:val="28"/>
          <w:szCs w:val="28"/>
        </w:rPr>
        <w:t>В случае подачи несколькими хозяйствующими субъектами заявления о выборе одного и того же места, из числа свободных мест в действующей Схеме или места, подлежит рассмотрению заявление или заключается Договор на размещение с хозяйствующим субъектом, который подал такое заявление ранее других хозяйствующих субъектов.</w:t>
      </w:r>
    </w:p>
    <w:p w14:paraId="08EE76F7" w14:textId="77777777" w:rsidR="004A75C4" w:rsidRPr="004A75C4" w:rsidRDefault="004A75C4" w:rsidP="004A75C4">
      <w:pPr>
        <w:jc w:val="both"/>
        <w:rPr>
          <w:rFonts w:ascii="Times New Roman" w:hAnsi="Times New Roman" w:cs="Times New Roman"/>
          <w:sz w:val="28"/>
          <w:szCs w:val="28"/>
        </w:rPr>
      </w:pPr>
      <w:bookmarkStart w:id="43" w:name="sub_1044"/>
      <w:r w:rsidRPr="004A75C4">
        <w:rPr>
          <w:rFonts w:ascii="Times New Roman" w:hAnsi="Times New Roman" w:cs="Times New Roman"/>
          <w:sz w:val="28"/>
          <w:szCs w:val="28"/>
        </w:rPr>
        <w:t>3.20. Владельцы нестационарных торговых объектов, размещенных на основании договоров аренды земельных участков, договоров о размещении нестационарных торговых объектов, имеют преимущественное перед другими лицами право на заключение договоров о размещении нестационарных торговых объектов на занимаемых местах по цене, равной начальной цене на право заключения договора о размещении нестационарного торгового объекта (далее - преимущественное право), при соблюдении следующих условий:</w:t>
      </w:r>
    </w:p>
    <w:bookmarkEnd w:id="43"/>
    <w:p w14:paraId="3F56A863" w14:textId="77777777" w:rsidR="004A75C4" w:rsidRPr="004A75C4" w:rsidRDefault="004A75C4" w:rsidP="004A75C4">
      <w:pPr>
        <w:jc w:val="both"/>
        <w:rPr>
          <w:rFonts w:ascii="Times New Roman" w:hAnsi="Times New Roman" w:cs="Times New Roman"/>
          <w:sz w:val="28"/>
          <w:szCs w:val="28"/>
        </w:rPr>
      </w:pPr>
      <w:r w:rsidRPr="004A75C4">
        <w:rPr>
          <w:rFonts w:ascii="Times New Roman" w:hAnsi="Times New Roman" w:cs="Times New Roman"/>
          <w:sz w:val="28"/>
          <w:szCs w:val="28"/>
        </w:rPr>
        <w:t>- включение мест размещения соответствующих нестационарных торговых объектов в действующую схему размещения нестационарных торговых объектов;</w:t>
      </w:r>
    </w:p>
    <w:p w14:paraId="7A86C2D1" w14:textId="77777777" w:rsidR="004A75C4" w:rsidRPr="004A75C4" w:rsidRDefault="004A75C4" w:rsidP="004A75C4">
      <w:pPr>
        <w:jc w:val="both"/>
        <w:rPr>
          <w:rFonts w:ascii="Times New Roman" w:hAnsi="Times New Roman" w:cs="Times New Roman"/>
          <w:sz w:val="28"/>
          <w:szCs w:val="28"/>
        </w:rPr>
      </w:pPr>
      <w:r w:rsidRPr="004A75C4">
        <w:rPr>
          <w:rFonts w:ascii="Times New Roman" w:hAnsi="Times New Roman" w:cs="Times New Roman"/>
          <w:sz w:val="28"/>
          <w:szCs w:val="28"/>
        </w:rPr>
        <w:t>- отсутствие задолженности по договору аренды земельного участка, договору о размещении нестационарного торгового объекта, включая пени, штрафы;</w:t>
      </w:r>
    </w:p>
    <w:p w14:paraId="1EECB880" w14:textId="77777777" w:rsidR="004A75C4" w:rsidRPr="004A75C4" w:rsidRDefault="004A75C4" w:rsidP="004A75C4">
      <w:pPr>
        <w:jc w:val="both"/>
        <w:rPr>
          <w:rFonts w:ascii="Times New Roman" w:hAnsi="Times New Roman" w:cs="Times New Roman"/>
          <w:sz w:val="28"/>
          <w:szCs w:val="28"/>
        </w:rPr>
      </w:pPr>
      <w:r w:rsidRPr="004A75C4">
        <w:rPr>
          <w:rFonts w:ascii="Times New Roman" w:hAnsi="Times New Roman" w:cs="Times New Roman"/>
          <w:sz w:val="28"/>
          <w:szCs w:val="28"/>
        </w:rPr>
        <w:t xml:space="preserve">- возмещение в бюджет сельского поселения неосновательного обогащения в </w:t>
      </w:r>
      <w:r w:rsidRPr="004A75C4">
        <w:rPr>
          <w:rFonts w:ascii="Times New Roman" w:hAnsi="Times New Roman" w:cs="Times New Roman"/>
          <w:sz w:val="28"/>
          <w:szCs w:val="28"/>
        </w:rPr>
        <w:lastRenderedPageBreak/>
        <w:t>размере арендной платы, установленной договором аренды земельного участка, за использование земельного участка за период с момента прекращения действия договора аренды до дня, предшествующего дню вступления в силу договора на размещение соответствующего нестационарного торгового объекта, включительно;</w:t>
      </w:r>
    </w:p>
    <w:p w14:paraId="7A6EC19D" w14:textId="77777777" w:rsidR="004A75C4" w:rsidRPr="004A75C4" w:rsidRDefault="004A75C4" w:rsidP="004A75C4">
      <w:pPr>
        <w:jc w:val="both"/>
        <w:rPr>
          <w:rFonts w:ascii="Times New Roman" w:hAnsi="Times New Roman" w:cs="Times New Roman"/>
          <w:sz w:val="28"/>
          <w:szCs w:val="28"/>
        </w:rPr>
      </w:pPr>
      <w:r w:rsidRPr="004A75C4">
        <w:rPr>
          <w:rFonts w:ascii="Times New Roman" w:hAnsi="Times New Roman" w:cs="Times New Roman"/>
          <w:sz w:val="28"/>
          <w:szCs w:val="28"/>
        </w:rPr>
        <w:t>- отсутствие задолженности по налоговым и не налоговым платежам в бюджеты всех уровней бюджетной системы Российской Федерации, а также по платежам во внебюджетные фонды;</w:t>
      </w:r>
    </w:p>
    <w:p w14:paraId="0606B04E" w14:textId="77777777" w:rsidR="004A75C4" w:rsidRPr="004A75C4" w:rsidRDefault="004A75C4" w:rsidP="004A75C4">
      <w:pPr>
        <w:jc w:val="both"/>
        <w:rPr>
          <w:rFonts w:ascii="Times New Roman" w:hAnsi="Times New Roman" w:cs="Times New Roman"/>
          <w:sz w:val="28"/>
          <w:szCs w:val="28"/>
        </w:rPr>
      </w:pPr>
      <w:r w:rsidRPr="004A75C4">
        <w:rPr>
          <w:rFonts w:ascii="Times New Roman" w:hAnsi="Times New Roman" w:cs="Times New Roman"/>
          <w:sz w:val="28"/>
          <w:szCs w:val="28"/>
        </w:rPr>
        <w:t>- исполнение надлежащим образом договорных обязательств по такому договору.</w:t>
      </w:r>
    </w:p>
    <w:p w14:paraId="49A65503" w14:textId="77777777" w:rsidR="004A75C4" w:rsidRPr="004A75C4" w:rsidRDefault="004A75C4" w:rsidP="004A75C4">
      <w:pPr>
        <w:jc w:val="both"/>
        <w:rPr>
          <w:rFonts w:ascii="Times New Roman" w:hAnsi="Times New Roman" w:cs="Times New Roman"/>
          <w:sz w:val="28"/>
          <w:szCs w:val="28"/>
        </w:rPr>
      </w:pPr>
      <w:r w:rsidRPr="004A75C4">
        <w:rPr>
          <w:rFonts w:ascii="Times New Roman" w:hAnsi="Times New Roman" w:cs="Times New Roman"/>
          <w:sz w:val="28"/>
          <w:szCs w:val="28"/>
        </w:rPr>
        <w:t>В целях применения настоящего Порядка под надлежащим исполнением договорных обязательств понимается отсутствие нарушений любых условий договора хозяйствующим субъектом в течение всего срока его действия.</w:t>
      </w:r>
    </w:p>
    <w:p w14:paraId="0D18222B" w14:textId="77777777" w:rsidR="004A75C4" w:rsidRPr="004A75C4" w:rsidRDefault="004A75C4" w:rsidP="004A75C4">
      <w:pPr>
        <w:jc w:val="both"/>
        <w:rPr>
          <w:rFonts w:ascii="Times New Roman" w:hAnsi="Times New Roman" w:cs="Times New Roman"/>
          <w:sz w:val="28"/>
          <w:szCs w:val="28"/>
        </w:rPr>
      </w:pPr>
      <w:bookmarkStart w:id="44" w:name="sub_1045"/>
      <w:r w:rsidRPr="004A75C4">
        <w:rPr>
          <w:rFonts w:ascii="Times New Roman" w:hAnsi="Times New Roman" w:cs="Times New Roman"/>
          <w:sz w:val="28"/>
          <w:szCs w:val="28"/>
        </w:rPr>
        <w:t>3.21. Преимущественное право на заключение договоров на размещение нестационарных торговых объектов может быть выражено волеизъявлением владельца соответствующего объекта:</w:t>
      </w:r>
    </w:p>
    <w:bookmarkEnd w:id="44"/>
    <w:p w14:paraId="71E3896F" w14:textId="77777777" w:rsidR="004A75C4" w:rsidRPr="004A75C4" w:rsidRDefault="004A75C4" w:rsidP="004A75C4">
      <w:pPr>
        <w:jc w:val="both"/>
        <w:rPr>
          <w:rFonts w:ascii="Times New Roman" w:hAnsi="Times New Roman" w:cs="Times New Roman"/>
          <w:sz w:val="28"/>
          <w:szCs w:val="28"/>
        </w:rPr>
      </w:pPr>
      <w:r w:rsidRPr="004A75C4">
        <w:rPr>
          <w:rFonts w:ascii="Times New Roman" w:hAnsi="Times New Roman" w:cs="Times New Roman"/>
          <w:sz w:val="28"/>
          <w:szCs w:val="28"/>
        </w:rPr>
        <w:t>- в любое время до окончания срока действия договора аренды земельного участка или, если договор аренды земельного участка заключен (возобновлен) на неопределенный срок,</w:t>
      </w:r>
    </w:p>
    <w:p w14:paraId="411C61E8" w14:textId="77777777" w:rsidR="004A75C4" w:rsidRPr="004A75C4" w:rsidRDefault="004A75C4" w:rsidP="004A75C4">
      <w:pPr>
        <w:jc w:val="both"/>
        <w:rPr>
          <w:rFonts w:ascii="Times New Roman" w:hAnsi="Times New Roman" w:cs="Times New Roman"/>
          <w:sz w:val="28"/>
          <w:szCs w:val="28"/>
        </w:rPr>
      </w:pPr>
      <w:r w:rsidRPr="004A75C4">
        <w:rPr>
          <w:rFonts w:ascii="Times New Roman" w:hAnsi="Times New Roman" w:cs="Times New Roman"/>
          <w:sz w:val="28"/>
          <w:szCs w:val="28"/>
        </w:rPr>
        <w:t>- в любое время, но не позже истечения срока предупреждения об отказе от договора аренды земельного участка, в случае направления такого предупреждения арендодателем в адрес арендатора;</w:t>
      </w:r>
    </w:p>
    <w:p w14:paraId="78E4E169" w14:textId="77777777" w:rsidR="004A75C4" w:rsidRPr="004A75C4" w:rsidRDefault="004A75C4" w:rsidP="004A75C4">
      <w:pPr>
        <w:jc w:val="both"/>
        <w:rPr>
          <w:rFonts w:ascii="Times New Roman" w:hAnsi="Times New Roman" w:cs="Times New Roman"/>
          <w:sz w:val="28"/>
          <w:szCs w:val="28"/>
        </w:rPr>
      </w:pPr>
      <w:r w:rsidRPr="004A75C4">
        <w:rPr>
          <w:rFonts w:ascii="Times New Roman" w:hAnsi="Times New Roman" w:cs="Times New Roman"/>
          <w:sz w:val="28"/>
          <w:szCs w:val="28"/>
        </w:rPr>
        <w:t xml:space="preserve">- не </w:t>
      </w:r>
      <w:proofErr w:type="gramStart"/>
      <w:r w:rsidRPr="004A75C4">
        <w:rPr>
          <w:rFonts w:ascii="Times New Roman" w:hAnsi="Times New Roman" w:cs="Times New Roman"/>
          <w:sz w:val="28"/>
          <w:szCs w:val="28"/>
        </w:rPr>
        <w:t>позже</w:t>
      </w:r>
      <w:proofErr w:type="gramEnd"/>
      <w:r w:rsidRPr="004A75C4">
        <w:rPr>
          <w:rFonts w:ascii="Times New Roman" w:hAnsi="Times New Roman" w:cs="Times New Roman"/>
          <w:sz w:val="28"/>
          <w:szCs w:val="28"/>
        </w:rPr>
        <w:t xml:space="preserve"> чем за два месяца до истечения срока действия заключенного договора на размещение нестационарного торгового объекта.</w:t>
      </w:r>
    </w:p>
    <w:p w14:paraId="7FA87B11" w14:textId="77777777" w:rsidR="004A75C4" w:rsidRPr="004A75C4" w:rsidRDefault="004A75C4" w:rsidP="004A75C4">
      <w:pPr>
        <w:jc w:val="both"/>
        <w:rPr>
          <w:rFonts w:ascii="Times New Roman" w:hAnsi="Times New Roman" w:cs="Times New Roman"/>
          <w:sz w:val="28"/>
          <w:szCs w:val="28"/>
        </w:rPr>
      </w:pPr>
      <w:r w:rsidRPr="004A75C4">
        <w:rPr>
          <w:rFonts w:ascii="Times New Roman" w:hAnsi="Times New Roman" w:cs="Times New Roman"/>
          <w:sz w:val="28"/>
          <w:szCs w:val="28"/>
        </w:rPr>
        <w:t>В заявлении о реализации преимущественного права (форма N 4) должны быть указаны государственный регистрационный номер записи о государственной регистрации юридического лица в едином государственном реестре юридических лиц, регистрационный номер записи о государственной регистрации физического лица в качестве индивидуального предпринимателя и идентификационный номер налогоплательщика, реквизиты договора на размещение нестационарного торгового объекта или договора аренды земельного участка.</w:t>
      </w:r>
    </w:p>
    <w:p w14:paraId="7D863A2D" w14:textId="77777777" w:rsidR="004A75C4" w:rsidRPr="004A75C4" w:rsidRDefault="004A75C4" w:rsidP="004A75C4">
      <w:pPr>
        <w:jc w:val="both"/>
        <w:rPr>
          <w:rFonts w:ascii="Times New Roman" w:hAnsi="Times New Roman" w:cs="Times New Roman"/>
          <w:sz w:val="28"/>
          <w:szCs w:val="28"/>
        </w:rPr>
      </w:pPr>
      <w:bookmarkStart w:id="45" w:name="sub_1048"/>
      <w:r w:rsidRPr="004A75C4">
        <w:rPr>
          <w:rFonts w:ascii="Times New Roman" w:hAnsi="Times New Roman" w:cs="Times New Roman"/>
          <w:sz w:val="28"/>
          <w:szCs w:val="28"/>
        </w:rPr>
        <w:t xml:space="preserve">3.22. В срок не более чем тридцать дней со дня поступления заявления о реализации преимущественного права администрация поселения рассматривает поступившее заявление, проверяет наличие или отсутствие условий, предусмотренных </w:t>
      </w:r>
      <w:hyperlink w:anchor="sub_1044" w:history="1">
        <w:r w:rsidRPr="004A75C4">
          <w:rPr>
            <w:rStyle w:val="a7"/>
            <w:rFonts w:ascii="Times New Roman" w:hAnsi="Times New Roman" w:cs="Times New Roman"/>
            <w:sz w:val="28"/>
            <w:szCs w:val="28"/>
          </w:rPr>
          <w:t>3.20.</w:t>
        </w:r>
      </w:hyperlink>
      <w:r w:rsidRPr="004A75C4">
        <w:rPr>
          <w:rFonts w:ascii="Times New Roman" w:hAnsi="Times New Roman" w:cs="Times New Roman"/>
          <w:sz w:val="28"/>
          <w:szCs w:val="28"/>
        </w:rPr>
        <w:t xml:space="preserve"> настоящего Порядка, и по результатам рассмотрения и проверки совершает одно из следующих действий:</w:t>
      </w:r>
    </w:p>
    <w:p w14:paraId="2172CC0E" w14:textId="77777777" w:rsidR="004A75C4" w:rsidRPr="004A75C4" w:rsidRDefault="004A75C4" w:rsidP="004A75C4">
      <w:pPr>
        <w:jc w:val="both"/>
        <w:rPr>
          <w:rFonts w:ascii="Times New Roman" w:hAnsi="Times New Roman" w:cs="Times New Roman"/>
          <w:sz w:val="28"/>
          <w:szCs w:val="28"/>
        </w:rPr>
      </w:pPr>
      <w:bookmarkStart w:id="46" w:name="sub_1046"/>
      <w:bookmarkEnd w:id="45"/>
      <w:r w:rsidRPr="004A75C4">
        <w:rPr>
          <w:rFonts w:ascii="Times New Roman" w:hAnsi="Times New Roman" w:cs="Times New Roman"/>
          <w:sz w:val="28"/>
          <w:szCs w:val="28"/>
        </w:rPr>
        <w:t>1) осуществляет подготовку проекта договора на размещение нестационарного торгового объекта в двух экземплярах и его подписание, а также направляет проект указанного договора для подписания заявителю;</w:t>
      </w:r>
    </w:p>
    <w:p w14:paraId="4C0B0ABB" w14:textId="77777777" w:rsidR="004A75C4" w:rsidRPr="004A75C4" w:rsidRDefault="004A75C4" w:rsidP="004A75C4">
      <w:pPr>
        <w:jc w:val="both"/>
        <w:rPr>
          <w:rFonts w:ascii="Times New Roman" w:hAnsi="Times New Roman" w:cs="Times New Roman"/>
          <w:sz w:val="28"/>
          <w:szCs w:val="28"/>
        </w:rPr>
      </w:pPr>
      <w:bookmarkStart w:id="47" w:name="sub_1047"/>
      <w:bookmarkEnd w:id="46"/>
      <w:r w:rsidRPr="004A75C4">
        <w:rPr>
          <w:rFonts w:ascii="Times New Roman" w:hAnsi="Times New Roman" w:cs="Times New Roman"/>
          <w:sz w:val="28"/>
          <w:szCs w:val="28"/>
        </w:rPr>
        <w:t xml:space="preserve">2) осуществляет подготовку письма об отказе в реализации преимущественного права на заключение договора на размещение нестационарного торгового объекта при отсутствии хотя бы одного из условий, предусмотренных </w:t>
      </w:r>
      <w:hyperlink w:anchor="sub_1044" w:history="1">
        <w:r w:rsidRPr="004A75C4">
          <w:rPr>
            <w:rStyle w:val="a7"/>
            <w:rFonts w:ascii="Times New Roman" w:hAnsi="Times New Roman" w:cs="Times New Roman"/>
            <w:sz w:val="28"/>
            <w:szCs w:val="28"/>
          </w:rPr>
          <w:t>3.20.</w:t>
        </w:r>
      </w:hyperlink>
      <w:r w:rsidRPr="004A75C4">
        <w:rPr>
          <w:rFonts w:ascii="Times New Roman" w:hAnsi="Times New Roman" w:cs="Times New Roman"/>
          <w:sz w:val="28"/>
          <w:szCs w:val="28"/>
        </w:rPr>
        <w:t xml:space="preserve"> настоящего Порядка, и направляет письмо заявителю.</w:t>
      </w:r>
    </w:p>
    <w:bookmarkEnd w:id="47"/>
    <w:p w14:paraId="5EA77303" w14:textId="77777777" w:rsidR="004A75C4" w:rsidRPr="004A75C4" w:rsidRDefault="004A75C4" w:rsidP="004A75C4">
      <w:pPr>
        <w:jc w:val="both"/>
        <w:rPr>
          <w:rFonts w:ascii="Times New Roman" w:hAnsi="Times New Roman" w:cs="Times New Roman"/>
          <w:sz w:val="28"/>
          <w:szCs w:val="28"/>
        </w:rPr>
      </w:pPr>
      <w:r w:rsidRPr="004A75C4">
        <w:rPr>
          <w:rFonts w:ascii="Times New Roman" w:hAnsi="Times New Roman" w:cs="Times New Roman"/>
          <w:sz w:val="28"/>
          <w:szCs w:val="28"/>
        </w:rPr>
        <w:lastRenderedPageBreak/>
        <w:t>Проект договора, направленный заявителю, должен быть им подписан и представлен в уполномоченный орган не позднее чем в течение десяти дней со дня получения заявителем проекта указанного договора.</w:t>
      </w:r>
    </w:p>
    <w:p w14:paraId="414DBC86" w14:textId="77777777" w:rsidR="004A75C4" w:rsidRPr="004A75C4" w:rsidRDefault="004A75C4" w:rsidP="004A75C4">
      <w:pPr>
        <w:jc w:val="both"/>
        <w:rPr>
          <w:rFonts w:ascii="Times New Roman" w:hAnsi="Times New Roman" w:cs="Times New Roman"/>
          <w:sz w:val="28"/>
          <w:szCs w:val="28"/>
        </w:rPr>
      </w:pPr>
      <w:bookmarkStart w:id="48" w:name="sub_1049"/>
      <w:r w:rsidRPr="004A75C4">
        <w:rPr>
          <w:rFonts w:ascii="Times New Roman" w:hAnsi="Times New Roman" w:cs="Times New Roman"/>
          <w:sz w:val="28"/>
          <w:szCs w:val="28"/>
        </w:rPr>
        <w:t xml:space="preserve">3.18. При отказе владельцу нестационарного торгового объекта в реализации преимущественного права на заключение договора о размещении нестационарного торгового объекта, а также при пропуске срока, установленного </w:t>
      </w:r>
      <w:hyperlink w:anchor="sub_1045" w:history="1">
        <w:r w:rsidRPr="004A75C4">
          <w:rPr>
            <w:rStyle w:val="a7"/>
            <w:rFonts w:ascii="Times New Roman" w:hAnsi="Times New Roman" w:cs="Times New Roman"/>
            <w:sz w:val="28"/>
            <w:szCs w:val="28"/>
          </w:rPr>
          <w:t>3.21.</w:t>
        </w:r>
      </w:hyperlink>
      <w:r w:rsidRPr="004A75C4">
        <w:rPr>
          <w:rFonts w:ascii="Times New Roman" w:hAnsi="Times New Roman" w:cs="Times New Roman"/>
          <w:sz w:val="28"/>
          <w:szCs w:val="28"/>
        </w:rPr>
        <w:t xml:space="preserve"> настоящего Порядка, для выражения волеизъявления о реализации преимущественного права, договор на размещение нестационарного торгового объекта заключается в порядке, установленном </w:t>
      </w:r>
      <w:hyperlink w:anchor="sub_1030" w:history="1">
        <w:r w:rsidRPr="004A75C4">
          <w:rPr>
            <w:rStyle w:val="a7"/>
            <w:rFonts w:ascii="Times New Roman" w:hAnsi="Times New Roman" w:cs="Times New Roman"/>
            <w:sz w:val="28"/>
            <w:szCs w:val="28"/>
          </w:rPr>
          <w:t>пунктом 3.7.</w:t>
        </w:r>
      </w:hyperlink>
      <w:r w:rsidRPr="004A75C4">
        <w:rPr>
          <w:rFonts w:ascii="Times New Roman" w:hAnsi="Times New Roman" w:cs="Times New Roman"/>
          <w:sz w:val="28"/>
          <w:szCs w:val="28"/>
        </w:rPr>
        <w:t xml:space="preserve"> Порядка.</w:t>
      </w:r>
    </w:p>
    <w:bookmarkEnd w:id="48"/>
    <w:p w14:paraId="5E462FA7" w14:textId="77777777" w:rsidR="004A75C4" w:rsidRPr="004A75C4" w:rsidRDefault="004A75C4" w:rsidP="004A75C4">
      <w:pPr>
        <w:jc w:val="both"/>
        <w:rPr>
          <w:rFonts w:ascii="Times New Roman" w:hAnsi="Times New Roman" w:cs="Times New Roman"/>
          <w:sz w:val="28"/>
          <w:szCs w:val="28"/>
        </w:rPr>
      </w:pPr>
    </w:p>
    <w:p w14:paraId="459F04BE" w14:textId="77777777" w:rsidR="004A75C4" w:rsidRPr="004A75C4" w:rsidRDefault="004A75C4" w:rsidP="004A75C4">
      <w:pPr>
        <w:pStyle w:val="1"/>
        <w:jc w:val="both"/>
        <w:rPr>
          <w:rFonts w:ascii="Times New Roman" w:hAnsi="Times New Roman" w:cs="Times New Roman"/>
          <w:sz w:val="28"/>
          <w:szCs w:val="28"/>
        </w:rPr>
      </w:pPr>
      <w:bookmarkStart w:id="49" w:name="sub_1059"/>
      <w:r w:rsidRPr="004A75C4">
        <w:rPr>
          <w:rFonts w:ascii="Times New Roman" w:hAnsi="Times New Roman" w:cs="Times New Roman"/>
          <w:sz w:val="28"/>
          <w:szCs w:val="28"/>
        </w:rPr>
        <w:t>4. Досрочное расторжение договоров о размещении нестационарных торговых объектов</w:t>
      </w:r>
    </w:p>
    <w:bookmarkEnd w:id="49"/>
    <w:p w14:paraId="0085B628" w14:textId="77777777" w:rsidR="004A75C4" w:rsidRPr="004A75C4" w:rsidRDefault="004A75C4" w:rsidP="004A75C4">
      <w:pPr>
        <w:jc w:val="both"/>
        <w:rPr>
          <w:rFonts w:ascii="Times New Roman" w:hAnsi="Times New Roman" w:cs="Times New Roman"/>
          <w:sz w:val="28"/>
          <w:szCs w:val="28"/>
        </w:rPr>
      </w:pPr>
    </w:p>
    <w:p w14:paraId="24A9DACC" w14:textId="77777777" w:rsidR="004A75C4" w:rsidRPr="004A75C4" w:rsidRDefault="004A75C4" w:rsidP="004A75C4">
      <w:pPr>
        <w:jc w:val="both"/>
        <w:rPr>
          <w:rFonts w:ascii="Times New Roman" w:hAnsi="Times New Roman" w:cs="Times New Roman"/>
          <w:sz w:val="28"/>
          <w:szCs w:val="28"/>
        </w:rPr>
      </w:pPr>
      <w:bookmarkStart w:id="50" w:name="sub_1051"/>
      <w:r w:rsidRPr="004A75C4">
        <w:rPr>
          <w:rFonts w:ascii="Times New Roman" w:hAnsi="Times New Roman" w:cs="Times New Roman"/>
          <w:sz w:val="28"/>
          <w:szCs w:val="28"/>
        </w:rPr>
        <w:t>4.1. Решение о досрочном расторжении договоров о размещении нестационарных торговых объектов принимается Администрацией в одностороннем порядке при наступлении хотя бы одного из следующих обстоятельств:</w:t>
      </w:r>
    </w:p>
    <w:bookmarkEnd w:id="50"/>
    <w:p w14:paraId="233B9BC7" w14:textId="77777777" w:rsidR="004A75C4" w:rsidRPr="004A75C4" w:rsidRDefault="004A75C4" w:rsidP="004A75C4">
      <w:pPr>
        <w:jc w:val="both"/>
        <w:rPr>
          <w:rFonts w:ascii="Times New Roman" w:hAnsi="Times New Roman" w:cs="Times New Roman"/>
          <w:sz w:val="28"/>
          <w:szCs w:val="28"/>
        </w:rPr>
      </w:pPr>
      <w:r w:rsidRPr="004A75C4">
        <w:rPr>
          <w:rFonts w:ascii="Times New Roman" w:hAnsi="Times New Roman" w:cs="Times New Roman"/>
          <w:sz w:val="28"/>
          <w:szCs w:val="28"/>
        </w:rPr>
        <w:t>при прекращении владельцем нестационарного торгового объекта осуществления торговой деятельности в нестационарном торговом объекте;</w:t>
      </w:r>
    </w:p>
    <w:p w14:paraId="40D3F434" w14:textId="77777777" w:rsidR="004A75C4" w:rsidRPr="004A75C4" w:rsidRDefault="004A75C4" w:rsidP="004A75C4">
      <w:pPr>
        <w:jc w:val="both"/>
        <w:rPr>
          <w:rFonts w:ascii="Times New Roman" w:hAnsi="Times New Roman" w:cs="Times New Roman"/>
          <w:sz w:val="28"/>
          <w:szCs w:val="28"/>
        </w:rPr>
      </w:pPr>
      <w:r w:rsidRPr="004A75C4">
        <w:rPr>
          <w:rFonts w:ascii="Times New Roman" w:hAnsi="Times New Roman" w:cs="Times New Roman"/>
          <w:sz w:val="28"/>
          <w:szCs w:val="28"/>
        </w:rPr>
        <w:t>по представлению органов, осуществляющих функции по государственному надзору (контролю), решению судебных органов;</w:t>
      </w:r>
    </w:p>
    <w:p w14:paraId="1E4C34FD" w14:textId="77777777" w:rsidR="004A75C4" w:rsidRPr="004A75C4" w:rsidRDefault="004A75C4" w:rsidP="004A75C4">
      <w:pPr>
        <w:jc w:val="both"/>
        <w:rPr>
          <w:rFonts w:ascii="Times New Roman" w:hAnsi="Times New Roman" w:cs="Times New Roman"/>
          <w:sz w:val="28"/>
          <w:szCs w:val="28"/>
        </w:rPr>
      </w:pPr>
      <w:r w:rsidRPr="004A75C4">
        <w:rPr>
          <w:rFonts w:ascii="Times New Roman" w:hAnsi="Times New Roman" w:cs="Times New Roman"/>
          <w:sz w:val="28"/>
          <w:szCs w:val="28"/>
        </w:rPr>
        <w:t>при необходимости использования территории, занимаемой нестационарным торговым объектом, для целей, связанных с развитием улично-дорожной сети, размещением объектов благоустройства, стоянок автотранспорта, опор уличного освещения и (или) прочих муниципальных объектов, в том числе остановок общественного транспорта, оборудованием бордюров, строительством проездов и (или) проездных путей, и для иных целей, определенных в соответствии с документацией о планировке территорий; изъятии земель, земельных участков для государственных или муниципальных нужд; принятии решений о развитии территории, изменении градостроительных регламентов в отношении территории, на которой находится нестационарный торговый объект;</w:t>
      </w:r>
    </w:p>
    <w:p w14:paraId="6C9991A5" w14:textId="77777777" w:rsidR="004A75C4" w:rsidRPr="004A75C4" w:rsidRDefault="004A75C4" w:rsidP="004A75C4">
      <w:pPr>
        <w:jc w:val="both"/>
        <w:rPr>
          <w:rFonts w:ascii="Times New Roman" w:hAnsi="Times New Roman" w:cs="Times New Roman"/>
          <w:sz w:val="28"/>
          <w:szCs w:val="28"/>
        </w:rPr>
      </w:pPr>
      <w:r w:rsidRPr="004A75C4">
        <w:rPr>
          <w:rFonts w:ascii="Times New Roman" w:hAnsi="Times New Roman" w:cs="Times New Roman"/>
          <w:sz w:val="28"/>
          <w:szCs w:val="28"/>
        </w:rPr>
        <w:t>при наличии просрочки платежа по договору о размещении нестационарного торгового объекта более трех месяцев;</w:t>
      </w:r>
    </w:p>
    <w:p w14:paraId="5A754892" w14:textId="77777777" w:rsidR="004A75C4" w:rsidRPr="004A75C4" w:rsidRDefault="004A75C4" w:rsidP="004A75C4">
      <w:pPr>
        <w:jc w:val="both"/>
        <w:rPr>
          <w:rFonts w:ascii="Times New Roman" w:hAnsi="Times New Roman" w:cs="Times New Roman"/>
          <w:sz w:val="28"/>
          <w:szCs w:val="28"/>
        </w:rPr>
      </w:pPr>
      <w:r w:rsidRPr="004A75C4">
        <w:rPr>
          <w:rFonts w:ascii="Times New Roman" w:hAnsi="Times New Roman" w:cs="Times New Roman"/>
          <w:sz w:val="28"/>
          <w:szCs w:val="28"/>
        </w:rPr>
        <w:t>при нарушении владельцем нестационарного торгового объекта следующих условий договора:</w:t>
      </w:r>
    </w:p>
    <w:p w14:paraId="606DFCF4" w14:textId="77777777" w:rsidR="004A75C4" w:rsidRPr="004A75C4" w:rsidRDefault="004A75C4" w:rsidP="004A75C4">
      <w:pPr>
        <w:jc w:val="both"/>
        <w:rPr>
          <w:rFonts w:ascii="Times New Roman" w:hAnsi="Times New Roman" w:cs="Times New Roman"/>
          <w:sz w:val="28"/>
          <w:szCs w:val="28"/>
        </w:rPr>
      </w:pPr>
      <w:r w:rsidRPr="004A75C4">
        <w:rPr>
          <w:rFonts w:ascii="Times New Roman" w:hAnsi="Times New Roman" w:cs="Times New Roman"/>
          <w:sz w:val="28"/>
          <w:szCs w:val="28"/>
        </w:rPr>
        <w:t>а) сохранение заявленного типа и специализации нестационарного торгового объекта;</w:t>
      </w:r>
    </w:p>
    <w:p w14:paraId="768DF667" w14:textId="77777777" w:rsidR="004A75C4" w:rsidRPr="004A75C4" w:rsidRDefault="004A75C4" w:rsidP="004A75C4">
      <w:pPr>
        <w:jc w:val="both"/>
        <w:rPr>
          <w:rFonts w:ascii="Times New Roman" w:hAnsi="Times New Roman" w:cs="Times New Roman"/>
          <w:sz w:val="28"/>
          <w:szCs w:val="28"/>
        </w:rPr>
      </w:pPr>
      <w:r w:rsidRPr="004A75C4">
        <w:rPr>
          <w:rFonts w:ascii="Times New Roman" w:hAnsi="Times New Roman" w:cs="Times New Roman"/>
          <w:sz w:val="28"/>
          <w:szCs w:val="28"/>
        </w:rPr>
        <w:t>б) недопущение передачи прав по договору о размещении нестационарного торгового объекта третьим лицам;</w:t>
      </w:r>
    </w:p>
    <w:p w14:paraId="3F32BE7C" w14:textId="77777777" w:rsidR="004A75C4" w:rsidRPr="004A75C4" w:rsidRDefault="004A75C4" w:rsidP="004A75C4">
      <w:pPr>
        <w:jc w:val="both"/>
        <w:rPr>
          <w:rFonts w:ascii="Times New Roman" w:hAnsi="Times New Roman" w:cs="Times New Roman"/>
          <w:sz w:val="28"/>
          <w:szCs w:val="28"/>
        </w:rPr>
      </w:pPr>
      <w:r w:rsidRPr="004A75C4">
        <w:rPr>
          <w:rFonts w:ascii="Times New Roman" w:hAnsi="Times New Roman" w:cs="Times New Roman"/>
          <w:sz w:val="28"/>
          <w:szCs w:val="28"/>
        </w:rPr>
        <w:t>в) запрет установки и использования владельцем нестационарного торгового объекта дополнительного торгового оборудования на прилегающей к нестационарному торговому объекту территории;</w:t>
      </w:r>
    </w:p>
    <w:p w14:paraId="18C278A3" w14:textId="53062B3B" w:rsidR="004A75C4" w:rsidRPr="004A75C4" w:rsidRDefault="004A75C4" w:rsidP="004A75C4">
      <w:pPr>
        <w:jc w:val="both"/>
        <w:rPr>
          <w:rFonts w:ascii="Times New Roman" w:hAnsi="Times New Roman" w:cs="Times New Roman"/>
          <w:sz w:val="28"/>
          <w:szCs w:val="28"/>
        </w:rPr>
      </w:pPr>
      <w:r w:rsidRPr="004A75C4">
        <w:rPr>
          <w:rFonts w:ascii="Times New Roman" w:hAnsi="Times New Roman" w:cs="Times New Roman"/>
          <w:sz w:val="28"/>
          <w:szCs w:val="28"/>
        </w:rPr>
        <w:lastRenderedPageBreak/>
        <w:t xml:space="preserve">г) </w:t>
      </w:r>
      <w:r w:rsidR="0000228F">
        <w:rPr>
          <w:rFonts w:ascii="Times New Roman" w:hAnsi="Times New Roman" w:cs="Times New Roman"/>
          <w:sz w:val="28"/>
          <w:szCs w:val="28"/>
        </w:rPr>
        <w:t>не</w:t>
      </w:r>
      <w:r w:rsidRPr="004A75C4">
        <w:rPr>
          <w:rFonts w:ascii="Times New Roman" w:hAnsi="Times New Roman" w:cs="Times New Roman"/>
          <w:sz w:val="28"/>
          <w:szCs w:val="28"/>
        </w:rPr>
        <w:t>соответствие места размещения нестационарного торгового объекта утвержденной Схеме.</w:t>
      </w:r>
    </w:p>
    <w:p w14:paraId="779AB3AB" w14:textId="77777777" w:rsidR="004A75C4" w:rsidRPr="004A75C4" w:rsidRDefault="004A75C4" w:rsidP="004A75C4">
      <w:pPr>
        <w:jc w:val="both"/>
        <w:rPr>
          <w:rFonts w:ascii="Times New Roman" w:hAnsi="Times New Roman" w:cs="Times New Roman"/>
          <w:sz w:val="28"/>
          <w:szCs w:val="28"/>
        </w:rPr>
      </w:pPr>
      <w:bookmarkStart w:id="51" w:name="sub_1052"/>
      <w:r w:rsidRPr="004A75C4">
        <w:rPr>
          <w:rFonts w:ascii="Times New Roman" w:hAnsi="Times New Roman" w:cs="Times New Roman"/>
          <w:sz w:val="28"/>
          <w:szCs w:val="28"/>
        </w:rPr>
        <w:t xml:space="preserve">4.2. Сторона, инициирующая процедуру досрочного расторжения договора обязана за 30 календарных дней сообщить об этом другой Стороне в письменной форме, за исключение случаев, установленных </w:t>
      </w:r>
      <w:hyperlink w:anchor="sub_1053" w:history="1">
        <w:r w:rsidRPr="004A75C4">
          <w:rPr>
            <w:rStyle w:val="a7"/>
            <w:rFonts w:ascii="Times New Roman" w:hAnsi="Times New Roman" w:cs="Times New Roman"/>
            <w:sz w:val="28"/>
            <w:szCs w:val="28"/>
          </w:rPr>
          <w:t>п. 4.3</w:t>
        </w:r>
      </w:hyperlink>
      <w:r w:rsidRPr="004A75C4">
        <w:rPr>
          <w:rFonts w:ascii="Times New Roman" w:hAnsi="Times New Roman" w:cs="Times New Roman"/>
          <w:sz w:val="28"/>
          <w:szCs w:val="28"/>
        </w:rPr>
        <w:t xml:space="preserve"> настоящего Положения.</w:t>
      </w:r>
    </w:p>
    <w:p w14:paraId="04EB98A4" w14:textId="77777777" w:rsidR="004A75C4" w:rsidRPr="004A75C4" w:rsidRDefault="004A75C4" w:rsidP="004A75C4">
      <w:pPr>
        <w:jc w:val="both"/>
        <w:rPr>
          <w:rFonts w:ascii="Times New Roman" w:hAnsi="Times New Roman" w:cs="Times New Roman"/>
          <w:sz w:val="28"/>
          <w:szCs w:val="28"/>
        </w:rPr>
      </w:pPr>
      <w:bookmarkStart w:id="52" w:name="sub_1053"/>
      <w:bookmarkEnd w:id="51"/>
      <w:r w:rsidRPr="004A75C4">
        <w:rPr>
          <w:rFonts w:ascii="Times New Roman" w:hAnsi="Times New Roman" w:cs="Times New Roman"/>
          <w:sz w:val="28"/>
          <w:szCs w:val="28"/>
        </w:rPr>
        <w:t xml:space="preserve">4.3. В случае выявления фактов или наступления случаев, указанных в </w:t>
      </w:r>
      <w:hyperlink w:anchor="sub_1051" w:history="1">
        <w:r w:rsidRPr="004A75C4">
          <w:rPr>
            <w:rStyle w:val="a7"/>
            <w:rFonts w:ascii="Times New Roman" w:hAnsi="Times New Roman" w:cs="Times New Roman"/>
            <w:sz w:val="28"/>
            <w:szCs w:val="28"/>
          </w:rPr>
          <w:t>пункта 4.1</w:t>
        </w:r>
      </w:hyperlink>
      <w:r w:rsidRPr="004A75C4">
        <w:rPr>
          <w:rFonts w:ascii="Times New Roman" w:hAnsi="Times New Roman" w:cs="Times New Roman"/>
          <w:sz w:val="28"/>
          <w:szCs w:val="28"/>
        </w:rPr>
        <w:t xml:space="preserve"> настоящего Положения, владелец нестационарного торгового объекта о досрочном расторжении договора уведомляется в письменной форме в течение 10 календарных дней со дня установления таких фактов (наступления таких случаев). Датой прекращения договора является день получения владельцем нестационарного торгового объекта указанного уведомления.</w:t>
      </w:r>
    </w:p>
    <w:p w14:paraId="5D4B863F" w14:textId="77777777" w:rsidR="004A75C4" w:rsidRPr="004A75C4" w:rsidRDefault="004A75C4" w:rsidP="004A75C4">
      <w:pPr>
        <w:jc w:val="both"/>
        <w:rPr>
          <w:rFonts w:ascii="Times New Roman" w:hAnsi="Times New Roman" w:cs="Times New Roman"/>
          <w:sz w:val="28"/>
          <w:szCs w:val="28"/>
        </w:rPr>
      </w:pPr>
      <w:bookmarkStart w:id="53" w:name="sub_1054"/>
      <w:bookmarkEnd w:id="52"/>
      <w:r w:rsidRPr="004A75C4">
        <w:rPr>
          <w:rFonts w:ascii="Times New Roman" w:hAnsi="Times New Roman" w:cs="Times New Roman"/>
          <w:sz w:val="28"/>
          <w:szCs w:val="28"/>
        </w:rPr>
        <w:t>4.4. При принятии решения о досрочном прекращении договора Администрация направляет (вручает) владельцу нестационарного торгового объекта уведомление о расторжении договора и сроке демонтажа нестационарного торгового объекта.</w:t>
      </w:r>
    </w:p>
    <w:p w14:paraId="356A0158" w14:textId="77777777" w:rsidR="004A75C4" w:rsidRPr="004A75C4" w:rsidRDefault="004A75C4" w:rsidP="004A75C4">
      <w:pPr>
        <w:jc w:val="both"/>
        <w:rPr>
          <w:rFonts w:ascii="Times New Roman" w:hAnsi="Times New Roman" w:cs="Times New Roman"/>
          <w:sz w:val="28"/>
          <w:szCs w:val="28"/>
        </w:rPr>
      </w:pPr>
      <w:bookmarkStart w:id="54" w:name="sub_1055"/>
      <w:bookmarkEnd w:id="53"/>
      <w:r w:rsidRPr="004A75C4">
        <w:rPr>
          <w:rFonts w:ascii="Times New Roman" w:hAnsi="Times New Roman" w:cs="Times New Roman"/>
          <w:sz w:val="28"/>
          <w:szCs w:val="28"/>
        </w:rPr>
        <w:t>4.5. Владелец нестационарного торгового объекта не позднее указанного в уведомлении срока обязан прекратить функционирование нестационарного торгового объекта.</w:t>
      </w:r>
    </w:p>
    <w:p w14:paraId="3EC25A5F" w14:textId="77777777" w:rsidR="004A75C4" w:rsidRPr="004A75C4" w:rsidRDefault="004A75C4" w:rsidP="004A75C4">
      <w:pPr>
        <w:jc w:val="both"/>
        <w:rPr>
          <w:rFonts w:ascii="Times New Roman" w:hAnsi="Times New Roman" w:cs="Times New Roman"/>
          <w:sz w:val="28"/>
          <w:szCs w:val="28"/>
        </w:rPr>
      </w:pPr>
      <w:bookmarkStart w:id="55" w:name="sub_1056"/>
      <w:bookmarkEnd w:id="54"/>
      <w:r w:rsidRPr="004A75C4">
        <w:rPr>
          <w:rFonts w:ascii="Times New Roman" w:hAnsi="Times New Roman" w:cs="Times New Roman"/>
          <w:sz w:val="28"/>
          <w:szCs w:val="28"/>
        </w:rPr>
        <w:t>4.6. Функционирование нестационарного торгового объекта по истечении установленного срока считается незаконным, за что владелец нестационарного торгового объекта несет ответственность в соответствии с действующим законодательством Российской Федерации и Республики Адыгея.</w:t>
      </w:r>
    </w:p>
    <w:p w14:paraId="4111BA57" w14:textId="77777777" w:rsidR="004A75C4" w:rsidRPr="004A75C4" w:rsidRDefault="004A75C4" w:rsidP="004A75C4">
      <w:pPr>
        <w:jc w:val="both"/>
        <w:rPr>
          <w:rFonts w:ascii="Times New Roman" w:hAnsi="Times New Roman" w:cs="Times New Roman"/>
          <w:sz w:val="28"/>
          <w:szCs w:val="28"/>
        </w:rPr>
      </w:pPr>
      <w:bookmarkStart w:id="56" w:name="sub_1057"/>
      <w:bookmarkEnd w:id="55"/>
      <w:r w:rsidRPr="004A75C4">
        <w:rPr>
          <w:rFonts w:ascii="Times New Roman" w:hAnsi="Times New Roman" w:cs="Times New Roman"/>
          <w:sz w:val="28"/>
          <w:szCs w:val="28"/>
        </w:rPr>
        <w:t>4.7. При досрочном прекращении договора владелец нестационарного торгового объекта в течение 10 календарных дней со дня прекращения договора обязан демонтировать нестационарный торговый объект и восстановить благоустройство места размещения и прилегающей территории.</w:t>
      </w:r>
    </w:p>
    <w:p w14:paraId="60266E8D" w14:textId="77777777" w:rsidR="004A75C4" w:rsidRPr="004A75C4" w:rsidRDefault="004A75C4" w:rsidP="004A75C4">
      <w:pPr>
        <w:jc w:val="both"/>
        <w:rPr>
          <w:rFonts w:ascii="Times New Roman" w:hAnsi="Times New Roman" w:cs="Times New Roman"/>
          <w:sz w:val="28"/>
          <w:szCs w:val="28"/>
        </w:rPr>
      </w:pPr>
      <w:bookmarkStart w:id="57" w:name="sub_1058"/>
      <w:bookmarkEnd w:id="56"/>
      <w:r w:rsidRPr="004A75C4">
        <w:rPr>
          <w:rFonts w:ascii="Times New Roman" w:hAnsi="Times New Roman" w:cs="Times New Roman"/>
          <w:sz w:val="28"/>
          <w:szCs w:val="28"/>
        </w:rPr>
        <w:t>4.8. При неисполнении владельцем нестационарного торгового объекта обязанности по своевременному демонтажу нестационарный торговый объект считается самовольно установленным, а место его размещения подлежит освобождению в соответствии с действующим законодательством и условиями договора.</w:t>
      </w:r>
    </w:p>
    <w:bookmarkEnd w:id="57"/>
    <w:p w14:paraId="3D6BF3FC" w14:textId="77777777" w:rsidR="004A75C4" w:rsidRPr="004A75C4" w:rsidRDefault="004A75C4" w:rsidP="004A75C4">
      <w:pPr>
        <w:jc w:val="both"/>
        <w:rPr>
          <w:rFonts w:ascii="Times New Roman" w:hAnsi="Times New Roman" w:cs="Times New Roman"/>
          <w:sz w:val="28"/>
          <w:szCs w:val="28"/>
        </w:rPr>
      </w:pPr>
    </w:p>
    <w:p w14:paraId="0540F38D" w14:textId="77777777" w:rsidR="00F82688" w:rsidRDefault="00F82688" w:rsidP="00A3225C">
      <w:pPr>
        <w:jc w:val="right"/>
        <w:rPr>
          <w:rStyle w:val="a6"/>
          <w:rFonts w:ascii="Times New Roman" w:hAnsi="Times New Roman" w:cs="Times New Roman"/>
          <w:sz w:val="24"/>
          <w:szCs w:val="24"/>
        </w:rPr>
      </w:pPr>
      <w:bookmarkStart w:id="58" w:name="sub_10000"/>
    </w:p>
    <w:p w14:paraId="5D048B8D" w14:textId="77777777" w:rsidR="00F82688" w:rsidRDefault="00F82688" w:rsidP="00A3225C">
      <w:pPr>
        <w:jc w:val="right"/>
        <w:rPr>
          <w:rStyle w:val="a6"/>
          <w:rFonts w:ascii="Times New Roman" w:hAnsi="Times New Roman" w:cs="Times New Roman"/>
          <w:sz w:val="24"/>
          <w:szCs w:val="24"/>
        </w:rPr>
      </w:pPr>
    </w:p>
    <w:p w14:paraId="1B1E5AE0" w14:textId="77777777" w:rsidR="00F82688" w:rsidRDefault="00F82688" w:rsidP="00A3225C">
      <w:pPr>
        <w:jc w:val="right"/>
        <w:rPr>
          <w:rStyle w:val="a6"/>
          <w:rFonts w:ascii="Times New Roman" w:hAnsi="Times New Roman" w:cs="Times New Roman"/>
          <w:sz w:val="24"/>
          <w:szCs w:val="24"/>
        </w:rPr>
      </w:pPr>
    </w:p>
    <w:p w14:paraId="317D84D4" w14:textId="77777777" w:rsidR="00F82688" w:rsidRDefault="00F82688" w:rsidP="00A3225C">
      <w:pPr>
        <w:jc w:val="right"/>
        <w:rPr>
          <w:rStyle w:val="a6"/>
          <w:rFonts w:ascii="Times New Roman" w:hAnsi="Times New Roman" w:cs="Times New Roman"/>
          <w:sz w:val="24"/>
          <w:szCs w:val="24"/>
        </w:rPr>
      </w:pPr>
    </w:p>
    <w:p w14:paraId="17991E1E" w14:textId="77777777" w:rsidR="00F82688" w:rsidRDefault="00F82688" w:rsidP="00A3225C">
      <w:pPr>
        <w:jc w:val="right"/>
        <w:rPr>
          <w:rStyle w:val="a6"/>
          <w:rFonts w:ascii="Times New Roman" w:hAnsi="Times New Roman" w:cs="Times New Roman"/>
          <w:sz w:val="24"/>
          <w:szCs w:val="24"/>
        </w:rPr>
      </w:pPr>
    </w:p>
    <w:p w14:paraId="758EC53B" w14:textId="77777777" w:rsidR="00F82688" w:rsidRDefault="00F82688" w:rsidP="00A3225C">
      <w:pPr>
        <w:jc w:val="right"/>
        <w:rPr>
          <w:rStyle w:val="a6"/>
          <w:rFonts w:ascii="Times New Roman" w:hAnsi="Times New Roman" w:cs="Times New Roman"/>
          <w:sz w:val="24"/>
          <w:szCs w:val="24"/>
        </w:rPr>
      </w:pPr>
    </w:p>
    <w:p w14:paraId="5BB0F331" w14:textId="77777777" w:rsidR="00F82688" w:rsidRDefault="00F82688" w:rsidP="00A3225C">
      <w:pPr>
        <w:jc w:val="right"/>
        <w:rPr>
          <w:rStyle w:val="a6"/>
          <w:rFonts w:ascii="Times New Roman" w:hAnsi="Times New Roman" w:cs="Times New Roman"/>
          <w:sz w:val="24"/>
          <w:szCs w:val="24"/>
        </w:rPr>
      </w:pPr>
    </w:p>
    <w:p w14:paraId="5E8FEECA" w14:textId="77777777" w:rsidR="00F82688" w:rsidRDefault="00F82688" w:rsidP="00A3225C">
      <w:pPr>
        <w:jc w:val="right"/>
        <w:rPr>
          <w:rStyle w:val="a6"/>
          <w:rFonts w:ascii="Times New Roman" w:hAnsi="Times New Roman" w:cs="Times New Roman"/>
          <w:sz w:val="24"/>
          <w:szCs w:val="24"/>
        </w:rPr>
      </w:pPr>
    </w:p>
    <w:p w14:paraId="78D4468B" w14:textId="77777777" w:rsidR="00F82688" w:rsidRDefault="00F82688" w:rsidP="00A3225C">
      <w:pPr>
        <w:jc w:val="right"/>
        <w:rPr>
          <w:rStyle w:val="a6"/>
          <w:rFonts w:ascii="Times New Roman" w:hAnsi="Times New Roman" w:cs="Times New Roman"/>
          <w:sz w:val="24"/>
          <w:szCs w:val="24"/>
        </w:rPr>
      </w:pPr>
    </w:p>
    <w:p w14:paraId="490C83C3" w14:textId="77777777" w:rsidR="00F82688" w:rsidRDefault="00F82688" w:rsidP="00A3225C">
      <w:pPr>
        <w:jc w:val="right"/>
        <w:rPr>
          <w:rStyle w:val="a6"/>
          <w:rFonts w:ascii="Times New Roman" w:hAnsi="Times New Roman" w:cs="Times New Roman"/>
          <w:sz w:val="24"/>
          <w:szCs w:val="24"/>
        </w:rPr>
      </w:pPr>
    </w:p>
    <w:p w14:paraId="0C074801" w14:textId="77777777" w:rsidR="00F82688" w:rsidRDefault="00F82688" w:rsidP="00A3225C">
      <w:pPr>
        <w:jc w:val="right"/>
        <w:rPr>
          <w:rStyle w:val="a6"/>
          <w:rFonts w:ascii="Times New Roman" w:hAnsi="Times New Roman" w:cs="Times New Roman"/>
          <w:sz w:val="24"/>
          <w:szCs w:val="24"/>
        </w:rPr>
      </w:pPr>
    </w:p>
    <w:p w14:paraId="5EF94BA8" w14:textId="77777777" w:rsidR="00F82688" w:rsidRDefault="00F82688" w:rsidP="00A3225C">
      <w:pPr>
        <w:jc w:val="right"/>
        <w:rPr>
          <w:rStyle w:val="a6"/>
          <w:rFonts w:ascii="Times New Roman" w:hAnsi="Times New Roman" w:cs="Times New Roman"/>
          <w:sz w:val="24"/>
          <w:szCs w:val="24"/>
        </w:rPr>
      </w:pPr>
    </w:p>
    <w:p w14:paraId="3D1A0B4E" w14:textId="77777777" w:rsidR="00F82688" w:rsidRDefault="00F82688" w:rsidP="00407C38">
      <w:pPr>
        <w:rPr>
          <w:rStyle w:val="a6"/>
          <w:rFonts w:ascii="Times New Roman" w:hAnsi="Times New Roman" w:cs="Times New Roman"/>
          <w:sz w:val="24"/>
          <w:szCs w:val="24"/>
        </w:rPr>
      </w:pPr>
    </w:p>
    <w:p w14:paraId="58995540" w14:textId="15497A1F" w:rsidR="004A75C4" w:rsidRPr="00A3225C" w:rsidRDefault="004A75C4" w:rsidP="00A3225C">
      <w:pPr>
        <w:jc w:val="right"/>
        <w:rPr>
          <w:rFonts w:ascii="Times New Roman" w:hAnsi="Times New Roman" w:cs="Times New Roman"/>
          <w:sz w:val="24"/>
          <w:szCs w:val="24"/>
        </w:rPr>
      </w:pPr>
      <w:r w:rsidRPr="00A3225C">
        <w:rPr>
          <w:rStyle w:val="a6"/>
          <w:rFonts w:ascii="Times New Roman" w:hAnsi="Times New Roman" w:cs="Times New Roman"/>
          <w:sz w:val="24"/>
          <w:szCs w:val="24"/>
        </w:rPr>
        <w:lastRenderedPageBreak/>
        <w:t>Приложение N </w:t>
      </w:r>
      <w:bookmarkEnd w:id="58"/>
      <w:r w:rsidR="00407C38">
        <w:rPr>
          <w:rStyle w:val="a6"/>
          <w:rFonts w:ascii="Times New Roman" w:hAnsi="Times New Roman" w:cs="Times New Roman"/>
          <w:sz w:val="24"/>
          <w:szCs w:val="24"/>
        </w:rPr>
        <w:t>2</w:t>
      </w:r>
    </w:p>
    <w:p w14:paraId="0D6868CC" w14:textId="2447BB86" w:rsidR="004A75C4" w:rsidRPr="00A3225C" w:rsidRDefault="004A75C4" w:rsidP="00A3225C">
      <w:pPr>
        <w:jc w:val="right"/>
        <w:rPr>
          <w:rStyle w:val="a6"/>
          <w:rFonts w:ascii="Times New Roman" w:hAnsi="Times New Roman" w:cs="Times New Roman"/>
          <w:sz w:val="24"/>
          <w:szCs w:val="24"/>
        </w:rPr>
      </w:pPr>
      <w:bookmarkStart w:id="59" w:name="sub_20000"/>
      <w:r w:rsidRPr="00A3225C">
        <w:rPr>
          <w:rStyle w:val="a6"/>
          <w:rFonts w:ascii="Times New Roman" w:hAnsi="Times New Roman" w:cs="Times New Roman"/>
          <w:sz w:val="24"/>
          <w:szCs w:val="24"/>
        </w:rPr>
        <w:t xml:space="preserve">к Положению о </w:t>
      </w:r>
      <w:hyperlink w:anchor="sub_1000" w:history="1">
        <w:r w:rsidRPr="00A3225C">
          <w:rPr>
            <w:rStyle w:val="a7"/>
            <w:rFonts w:ascii="Times New Roman" w:hAnsi="Times New Roman" w:cs="Times New Roman"/>
            <w:sz w:val="24"/>
            <w:szCs w:val="24"/>
          </w:rPr>
          <w:t>порядке</w:t>
        </w:r>
      </w:hyperlink>
      <w:r w:rsidRPr="00A3225C">
        <w:rPr>
          <w:rStyle w:val="a6"/>
          <w:rFonts w:ascii="Times New Roman" w:hAnsi="Times New Roman" w:cs="Times New Roman"/>
          <w:sz w:val="24"/>
          <w:szCs w:val="24"/>
        </w:rPr>
        <w:t xml:space="preserve"> размещения</w:t>
      </w:r>
      <w:r w:rsidRPr="00A3225C">
        <w:rPr>
          <w:rStyle w:val="a6"/>
          <w:rFonts w:ascii="Times New Roman" w:hAnsi="Times New Roman" w:cs="Times New Roman"/>
          <w:sz w:val="24"/>
          <w:szCs w:val="24"/>
        </w:rPr>
        <w:br/>
        <w:t>нестационарных торговых объектов на</w:t>
      </w:r>
      <w:r w:rsidRPr="00A3225C">
        <w:rPr>
          <w:rStyle w:val="a6"/>
          <w:rFonts w:ascii="Times New Roman" w:hAnsi="Times New Roman" w:cs="Times New Roman"/>
          <w:sz w:val="24"/>
          <w:szCs w:val="24"/>
        </w:rPr>
        <w:br/>
        <w:t>территории муниципального образования</w:t>
      </w:r>
      <w:r w:rsidRPr="00A3225C">
        <w:rPr>
          <w:rStyle w:val="a6"/>
          <w:rFonts w:ascii="Times New Roman" w:hAnsi="Times New Roman" w:cs="Times New Roman"/>
          <w:sz w:val="24"/>
          <w:szCs w:val="24"/>
        </w:rPr>
        <w:br/>
        <w:t>«Старобжегокайское сельское поселение»</w:t>
      </w:r>
    </w:p>
    <w:bookmarkEnd w:id="59"/>
    <w:p w14:paraId="798906D7" w14:textId="77777777" w:rsidR="004A75C4" w:rsidRPr="004A75C4" w:rsidRDefault="004A75C4" w:rsidP="00A3225C">
      <w:pPr>
        <w:jc w:val="right"/>
        <w:rPr>
          <w:rFonts w:ascii="Times New Roman" w:hAnsi="Times New Roman" w:cs="Times New Roman"/>
          <w:sz w:val="28"/>
          <w:szCs w:val="28"/>
        </w:rPr>
      </w:pPr>
    </w:p>
    <w:p w14:paraId="18D850CE" w14:textId="77777777" w:rsidR="004A75C4" w:rsidRPr="004A75C4" w:rsidRDefault="004A75C4" w:rsidP="00A3225C">
      <w:pPr>
        <w:pStyle w:val="1"/>
        <w:rPr>
          <w:rFonts w:ascii="Times New Roman" w:hAnsi="Times New Roman" w:cs="Times New Roman"/>
          <w:sz w:val="28"/>
          <w:szCs w:val="28"/>
        </w:rPr>
      </w:pPr>
      <w:r w:rsidRPr="004A75C4">
        <w:rPr>
          <w:rFonts w:ascii="Times New Roman" w:hAnsi="Times New Roman" w:cs="Times New Roman"/>
          <w:sz w:val="28"/>
          <w:szCs w:val="28"/>
        </w:rPr>
        <w:t xml:space="preserve">Требования, </w:t>
      </w:r>
      <w:r w:rsidRPr="004A75C4">
        <w:rPr>
          <w:rFonts w:ascii="Times New Roman" w:hAnsi="Times New Roman" w:cs="Times New Roman"/>
          <w:sz w:val="28"/>
          <w:szCs w:val="28"/>
        </w:rPr>
        <w:br/>
        <w:t>предъявляемые к обустройству нестационарных торговых объектов</w:t>
      </w:r>
    </w:p>
    <w:p w14:paraId="3DA0BB7D" w14:textId="77777777" w:rsidR="004A75C4" w:rsidRPr="004A75C4" w:rsidRDefault="004A75C4" w:rsidP="004A75C4">
      <w:pPr>
        <w:jc w:val="both"/>
        <w:rPr>
          <w:rFonts w:ascii="Times New Roman" w:hAnsi="Times New Roman" w:cs="Times New Roman"/>
          <w:sz w:val="28"/>
          <w:szCs w:val="28"/>
        </w:rPr>
      </w:pPr>
    </w:p>
    <w:p w14:paraId="5A457D48" w14:textId="77777777" w:rsidR="004A75C4" w:rsidRPr="004A75C4" w:rsidRDefault="004A75C4" w:rsidP="004A75C4">
      <w:pPr>
        <w:jc w:val="both"/>
        <w:rPr>
          <w:rFonts w:ascii="Times New Roman" w:hAnsi="Times New Roman" w:cs="Times New Roman"/>
          <w:sz w:val="28"/>
          <w:szCs w:val="28"/>
        </w:rPr>
      </w:pPr>
      <w:bookmarkStart w:id="60" w:name="sub_20003"/>
      <w:r w:rsidRPr="004A75C4">
        <w:rPr>
          <w:rFonts w:ascii="Times New Roman" w:hAnsi="Times New Roman" w:cs="Times New Roman"/>
          <w:sz w:val="28"/>
          <w:szCs w:val="28"/>
        </w:rPr>
        <w:t>1. Нестационарные торговые объекты по габаритам не могут превышать следующие размеры:</w:t>
      </w:r>
    </w:p>
    <w:bookmarkEnd w:id="60"/>
    <w:p w14:paraId="36E408F3" w14:textId="77777777" w:rsidR="004A75C4" w:rsidRPr="004A75C4" w:rsidRDefault="004A75C4" w:rsidP="004A75C4">
      <w:pPr>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3"/>
        <w:gridCol w:w="4961"/>
      </w:tblGrid>
      <w:tr w:rsidR="004A75C4" w:rsidRPr="004A75C4" w14:paraId="533015F4" w14:textId="77777777" w:rsidTr="0016284A">
        <w:tc>
          <w:tcPr>
            <w:tcW w:w="4683" w:type="dxa"/>
            <w:tcBorders>
              <w:top w:val="nil"/>
              <w:left w:val="nil"/>
              <w:bottom w:val="nil"/>
              <w:right w:val="nil"/>
            </w:tcBorders>
          </w:tcPr>
          <w:p w14:paraId="65382B4A" w14:textId="77777777" w:rsidR="004A75C4" w:rsidRPr="004A75C4" w:rsidRDefault="004A75C4" w:rsidP="004A75C4">
            <w:pPr>
              <w:pStyle w:val="ab"/>
              <w:jc w:val="both"/>
              <w:rPr>
                <w:rFonts w:ascii="Times New Roman" w:hAnsi="Times New Roman" w:cs="Times New Roman"/>
                <w:sz w:val="28"/>
                <w:szCs w:val="28"/>
              </w:rPr>
            </w:pPr>
            <w:r w:rsidRPr="004A75C4">
              <w:rPr>
                <w:rFonts w:ascii="Times New Roman" w:hAnsi="Times New Roman" w:cs="Times New Roman"/>
                <w:sz w:val="28"/>
                <w:szCs w:val="28"/>
              </w:rPr>
              <w:t>павильон:</w:t>
            </w:r>
          </w:p>
        </w:tc>
        <w:tc>
          <w:tcPr>
            <w:tcW w:w="4961" w:type="dxa"/>
            <w:tcBorders>
              <w:top w:val="nil"/>
              <w:left w:val="nil"/>
              <w:bottom w:val="nil"/>
              <w:right w:val="nil"/>
            </w:tcBorders>
          </w:tcPr>
          <w:p w14:paraId="36E1ADFE" w14:textId="77777777" w:rsidR="004A75C4" w:rsidRPr="004A75C4" w:rsidRDefault="004A75C4" w:rsidP="004A75C4">
            <w:pPr>
              <w:pStyle w:val="ab"/>
              <w:jc w:val="both"/>
              <w:rPr>
                <w:rFonts w:ascii="Times New Roman" w:hAnsi="Times New Roman" w:cs="Times New Roman"/>
                <w:sz w:val="28"/>
                <w:szCs w:val="28"/>
              </w:rPr>
            </w:pPr>
            <w:r w:rsidRPr="004A75C4">
              <w:rPr>
                <w:rFonts w:ascii="Times New Roman" w:hAnsi="Times New Roman" w:cs="Times New Roman"/>
                <w:sz w:val="28"/>
                <w:szCs w:val="28"/>
              </w:rPr>
              <w:t>площадь торгового объекта - до 40 кв. м;</w:t>
            </w:r>
          </w:p>
          <w:p w14:paraId="0ADCC9A3" w14:textId="77777777" w:rsidR="004A75C4" w:rsidRPr="004A75C4" w:rsidRDefault="004A75C4" w:rsidP="004A75C4">
            <w:pPr>
              <w:pStyle w:val="ab"/>
              <w:jc w:val="both"/>
              <w:rPr>
                <w:rFonts w:ascii="Times New Roman" w:hAnsi="Times New Roman" w:cs="Times New Roman"/>
                <w:sz w:val="28"/>
                <w:szCs w:val="28"/>
              </w:rPr>
            </w:pPr>
            <w:r w:rsidRPr="004A75C4">
              <w:rPr>
                <w:rFonts w:ascii="Times New Roman" w:hAnsi="Times New Roman" w:cs="Times New Roman"/>
                <w:sz w:val="28"/>
                <w:szCs w:val="28"/>
              </w:rPr>
              <w:t>высота торгового зала - до 2,5 м;</w:t>
            </w:r>
          </w:p>
        </w:tc>
      </w:tr>
      <w:tr w:rsidR="004A75C4" w:rsidRPr="004A75C4" w14:paraId="207F7F96" w14:textId="77777777" w:rsidTr="0016284A">
        <w:tc>
          <w:tcPr>
            <w:tcW w:w="4683" w:type="dxa"/>
            <w:tcBorders>
              <w:top w:val="nil"/>
              <w:left w:val="nil"/>
              <w:bottom w:val="nil"/>
              <w:right w:val="nil"/>
            </w:tcBorders>
          </w:tcPr>
          <w:p w14:paraId="76C72421" w14:textId="77777777" w:rsidR="004A75C4" w:rsidRPr="004A75C4" w:rsidRDefault="004A75C4" w:rsidP="004A75C4">
            <w:pPr>
              <w:pStyle w:val="ab"/>
              <w:jc w:val="both"/>
              <w:rPr>
                <w:rFonts w:ascii="Times New Roman" w:hAnsi="Times New Roman" w:cs="Times New Roman"/>
                <w:sz w:val="28"/>
                <w:szCs w:val="28"/>
              </w:rPr>
            </w:pPr>
            <w:r w:rsidRPr="004A75C4">
              <w:rPr>
                <w:rFonts w:ascii="Times New Roman" w:hAnsi="Times New Roman" w:cs="Times New Roman"/>
                <w:sz w:val="28"/>
                <w:szCs w:val="28"/>
              </w:rPr>
              <w:t>киоск:</w:t>
            </w:r>
          </w:p>
        </w:tc>
        <w:tc>
          <w:tcPr>
            <w:tcW w:w="4961" w:type="dxa"/>
            <w:tcBorders>
              <w:top w:val="nil"/>
              <w:left w:val="nil"/>
              <w:bottom w:val="nil"/>
              <w:right w:val="nil"/>
            </w:tcBorders>
          </w:tcPr>
          <w:p w14:paraId="50C1F4CE" w14:textId="18021FC9" w:rsidR="004A75C4" w:rsidRPr="004A75C4" w:rsidRDefault="004A75C4" w:rsidP="004A75C4">
            <w:pPr>
              <w:pStyle w:val="ab"/>
              <w:jc w:val="both"/>
              <w:rPr>
                <w:rFonts w:ascii="Times New Roman" w:hAnsi="Times New Roman" w:cs="Times New Roman"/>
                <w:sz w:val="28"/>
                <w:szCs w:val="28"/>
              </w:rPr>
            </w:pPr>
            <w:r w:rsidRPr="004A75C4">
              <w:rPr>
                <w:rFonts w:ascii="Times New Roman" w:hAnsi="Times New Roman" w:cs="Times New Roman"/>
                <w:sz w:val="28"/>
                <w:szCs w:val="28"/>
              </w:rPr>
              <w:t xml:space="preserve">площадь торгового объекта - до </w:t>
            </w:r>
            <w:r w:rsidR="00A3225C">
              <w:rPr>
                <w:rFonts w:ascii="Times New Roman" w:hAnsi="Times New Roman" w:cs="Times New Roman"/>
                <w:sz w:val="28"/>
                <w:szCs w:val="28"/>
              </w:rPr>
              <w:t>4</w:t>
            </w:r>
            <w:r w:rsidRPr="004A75C4">
              <w:rPr>
                <w:rFonts w:ascii="Times New Roman" w:hAnsi="Times New Roman" w:cs="Times New Roman"/>
                <w:sz w:val="28"/>
                <w:szCs w:val="28"/>
              </w:rPr>
              <w:t>0 кв. м;</w:t>
            </w:r>
          </w:p>
          <w:p w14:paraId="3BD9758D" w14:textId="77777777" w:rsidR="004A75C4" w:rsidRPr="004A75C4" w:rsidRDefault="004A75C4" w:rsidP="004A75C4">
            <w:pPr>
              <w:pStyle w:val="ab"/>
              <w:jc w:val="both"/>
              <w:rPr>
                <w:rFonts w:ascii="Times New Roman" w:hAnsi="Times New Roman" w:cs="Times New Roman"/>
                <w:sz w:val="28"/>
                <w:szCs w:val="28"/>
              </w:rPr>
            </w:pPr>
            <w:r w:rsidRPr="004A75C4">
              <w:rPr>
                <w:rFonts w:ascii="Times New Roman" w:hAnsi="Times New Roman" w:cs="Times New Roman"/>
                <w:sz w:val="28"/>
                <w:szCs w:val="28"/>
              </w:rPr>
              <w:t>высота торгового объекта - до 3 м;</w:t>
            </w:r>
          </w:p>
        </w:tc>
      </w:tr>
      <w:tr w:rsidR="004A75C4" w:rsidRPr="004A75C4" w14:paraId="2DC9E172" w14:textId="77777777" w:rsidTr="0016284A">
        <w:tc>
          <w:tcPr>
            <w:tcW w:w="4683" w:type="dxa"/>
            <w:tcBorders>
              <w:top w:val="nil"/>
              <w:left w:val="nil"/>
              <w:bottom w:val="nil"/>
              <w:right w:val="nil"/>
            </w:tcBorders>
          </w:tcPr>
          <w:p w14:paraId="564E5D68" w14:textId="77777777" w:rsidR="004A75C4" w:rsidRPr="004A75C4" w:rsidRDefault="004A75C4" w:rsidP="004A75C4">
            <w:pPr>
              <w:pStyle w:val="ab"/>
              <w:jc w:val="both"/>
              <w:rPr>
                <w:rFonts w:ascii="Times New Roman" w:hAnsi="Times New Roman" w:cs="Times New Roman"/>
                <w:sz w:val="28"/>
                <w:szCs w:val="28"/>
              </w:rPr>
            </w:pPr>
            <w:r w:rsidRPr="004A75C4">
              <w:rPr>
                <w:rFonts w:ascii="Times New Roman" w:hAnsi="Times New Roman" w:cs="Times New Roman"/>
                <w:sz w:val="28"/>
                <w:szCs w:val="28"/>
              </w:rPr>
              <w:t>палатка:</w:t>
            </w:r>
          </w:p>
        </w:tc>
        <w:tc>
          <w:tcPr>
            <w:tcW w:w="4961" w:type="dxa"/>
            <w:tcBorders>
              <w:top w:val="nil"/>
              <w:left w:val="nil"/>
              <w:bottom w:val="nil"/>
              <w:right w:val="nil"/>
            </w:tcBorders>
          </w:tcPr>
          <w:p w14:paraId="1762364D" w14:textId="77777777" w:rsidR="004A75C4" w:rsidRPr="004A75C4" w:rsidRDefault="004A75C4" w:rsidP="004A75C4">
            <w:pPr>
              <w:pStyle w:val="ab"/>
              <w:jc w:val="both"/>
              <w:rPr>
                <w:rFonts w:ascii="Times New Roman" w:hAnsi="Times New Roman" w:cs="Times New Roman"/>
                <w:sz w:val="28"/>
                <w:szCs w:val="28"/>
              </w:rPr>
            </w:pPr>
            <w:r w:rsidRPr="004A75C4">
              <w:rPr>
                <w:rFonts w:ascii="Times New Roman" w:hAnsi="Times New Roman" w:cs="Times New Roman"/>
                <w:sz w:val="28"/>
                <w:szCs w:val="28"/>
              </w:rPr>
              <w:t>площадь торгового объекта - до 12 кв. м;</w:t>
            </w:r>
          </w:p>
        </w:tc>
      </w:tr>
      <w:tr w:rsidR="004A75C4" w:rsidRPr="004A75C4" w14:paraId="3A326D11" w14:textId="77777777" w:rsidTr="0016284A">
        <w:tc>
          <w:tcPr>
            <w:tcW w:w="4683" w:type="dxa"/>
            <w:tcBorders>
              <w:top w:val="nil"/>
              <w:left w:val="nil"/>
              <w:bottom w:val="nil"/>
              <w:right w:val="nil"/>
            </w:tcBorders>
          </w:tcPr>
          <w:p w14:paraId="34DA921B" w14:textId="77777777" w:rsidR="004A75C4" w:rsidRPr="004A75C4" w:rsidRDefault="004A75C4" w:rsidP="004A75C4">
            <w:pPr>
              <w:pStyle w:val="ab"/>
              <w:jc w:val="both"/>
              <w:rPr>
                <w:rFonts w:ascii="Times New Roman" w:hAnsi="Times New Roman" w:cs="Times New Roman"/>
                <w:sz w:val="28"/>
                <w:szCs w:val="28"/>
              </w:rPr>
            </w:pPr>
            <w:r w:rsidRPr="004A75C4">
              <w:rPr>
                <w:rFonts w:ascii="Times New Roman" w:hAnsi="Times New Roman" w:cs="Times New Roman"/>
                <w:sz w:val="28"/>
                <w:szCs w:val="28"/>
              </w:rPr>
              <w:t>автомагазин (торговый автофургон, автолавка):</w:t>
            </w:r>
          </w:p>
        </w:tc>
        <w:tc>
          <w:tcPr>
            <w:tcW w:w="4961" w:type="dxa"/>
            <w:tcBorders>
              <w:top w:val="nil"/>
              <w:left w:val="nil"/>
              <w:bottom w:val="nil"/>
              <w:right w:val="nil"/>
            </w:tcBorders>
          </w:tcPr>
          <w:p w14:paraId="4023D86C" w14:textId="77777777" w:rsidR="004A75C4" w:rsidRPr="004A75C4" w:rsidRDefault="004A75C4" w:rsidP="004A75C4">
            <w:pPr>
              <w:pStyle w:val="ab"/>
              <w:jc w:val="both"/>
              <w:rPr>
                <w:rFonts w:ascii="Times New Roman" w:hAnsi="Times New Roman" w:cs="Times New Roman"/>
                <w:sz w:val="28"/>
                <w:szCs w:val="28"/>
              </w:rPr>
            </w:pPr>
            <w:r w:rsidRPr="004A75C4">
              <w:rPr>
                <w:rFonts w:ascii="Times New Roman" w:hAnsi="Times New Roman" w:cs="Times New Roman"/>
                <w:sz w:val="28"/>
                <w:szCs w:val="28"/>
              </w:rPr>
              <w:t>площадь торгового объекта - до 15 кв. м;</w:t>
            </w:r>
          </w:p>
        </w:tc>
      </w:tr>
    </w:tbl>
    <w:p w14:paraId="3B8F0A1B" w14:textId="77777777" w:rsidR="004A75C4" w:rsidRPr="004A75C4" w:rsidRDefault="004A75C4" w:rsidP="004A75C4">
      <w:pPr>
        <w:jc w:val="both"/>
        <w:rPr>
          <w:rFonts w:ascii="Times New Roman" w:hAnsi="Times New Roman" w:cs="Times New Roman"/>
          <w:sz w:val="28"/>
          <w:szCs w:val="28"/>
        </w:rPr>
      </w:pPr>
    </w:p>
    <w:p w14:paraId="79837AFB" w14:textId="51169075" w:rsidR="004A75C4" w:rsidRPr="004A75C4" w:rsidRDefault="004A75C4" w:rsidP="004A75C4">
      <w:pPr>
        <w:jc w:val="both"/>
        <w:rPr>
          <w:rFonts w:ascii="Times New Roman" w:hAnsi="Times New Roman" w:cs="Times New Roman"/>
          <w:sz w:val="28"/>
          <w:szCs w:val="28"/>
        </w:rPr>
      </w:pPr>
      <w:r w:rsidRPr="004A75C4">
        <w:rPr>
          <w:rFonts w:ascii="Times New Roman" w:hAnsi="Times New Roman" w:cs="Times New Roman"/>
          <w:sz w:val="28"/>
          <w:szCs w:val="28"/>
        </w:rPr>
        <w:t xml:space="preserve">Действие настоящего пункта не распространяется на нестационарные торговые объекты, обустроенные до вступления в силу Положения о порядке размещения нестационарных торговых объектов на территории муниципального образования </w:t>
      </w:r>
      <w:r>
        <w:rPr>
          <w:rFonts w:ascii="Times New Roman" w:hAnsi="Times New Roman" w:cs="Times New Roman"/>
          <w:sz w:val="28"/>
          <w:szCs w:val="28"/>
        </w:rPr>
        <w:t>«Старобжегокайское сельское поселение»</w:t>
      </w:r>
      <w:r w:rsidRPr="004A75C4">
        <w:rPr>
          <w:rFonts w:ascii="Times New Roman" w:hAnsi="Times New Roman" w:cs="Times New Roman"/>
          <w:sz w:val="28"/>
          <w:szCs w:val="28"/>
        </w:rPr>
        <w:t xml:space="preserve"> (раздел 5 данного документа).</w:t>
      </w:r>
    </w:p>
    <w:p w14:paraId="4411F2D5" w14:textId="77777777" w:rsidR="004A75C4" w:rsidRPr="004A75C4" w:rsidRDefault="004A75C4" w:rsidP="004A75C4">
      <w:pPr>
        <w:jc w:val="both"/>
        <w:rPr>
          <w:rFonts w:ascii="Times New Roman" w:hAnsi="Times New Roman" w:cs="Times New Roman"/>
          <w:sz w:val="28"/>
          <w:szCs w:val="28"/>
        </w:rPr>
      </w:pPr>
      <w:r w:rsidRPr="004A75C4">
        <w:rPr>
          <w:rFonts w:ascii="Times New Roman" w:hAnsi="Times New Roman" w:cs="Times New Roman"/>
          <w:sz w:val="28"/>
          <w:szCs w:val="28"/>
        </w:rPr>
        <w:t>Нестационарные торговые объекты должны быть только одноэтажными.</w:t>
      </w:r>
    </w:p>
    <w:p w14:paraId="7F9DB4C2" w14:textId="77777777" w:rsidR="004A75C4" w:rsidRPr="004A75C4" w:rsidRDefault="004A75C4" w:rsidP="004A75C4">
      <w:pPr>
        <w:jc w:val="both"/>
        <w:rPr>
          <w:rFonts w:ascii="Times New Roman" w:hAnsi="Times New Roman" w:cs="Times New Roman"/>
          <w:sz w:val="28"/>
          <w:szCs w:val="28"/>
        </w:rPr>
      </w:pPr>
      <w:bookmarkStart w:id="61" w:name="sub_20009"/>
      <w:r w:rsidRPr="004A75C4">
        <w:rPr>
          <w:rFonts w:ascii="Times New Roman" w:hAnsi="Times New Roman" w:cs="Times New Roman"/>
          <w:sz w:val="28"/>
          <w:szCs w:val="28"/>
        </w:rPr>
        <w:t>2. Требования, предъявляемые к обустройству киосков, павильонов</w:t>
      </w:r>
    </w:p>
    <w:p w14:paraId="602C7F72" w14:textId="77777777" w:rsidR="004A75C4" w:rsidRPr="004A75C4" w:rsidRDefault="004A75C4" w:rsidP="004A75C4">
      <w:pPr>
        <w:jc w:val="both"/>
        <w:rPr>
          <w:rFonts w:ascii="Times New Roman" w:hAnsi="Times New Roman" w:cs="Times New Roman"/>
          <w:sz w:val="28"/>
          <w:szCs w:val="28"/>
        </w:rPr>
      </w:pPr>
      <w:bookmarkStart w:id="62" w:name="sub_20004"/>
      <w:bookmarkEnd w:id="61"/>
      <w:r w:rsidRPr="004A75C4">
        <w:rPr>
          <w:rFonts w:ascii="Times New Roman" w:hAnsi="Times New Roman" w:cs="Times New Roman"/>
          <w:sz w:val="28"/>
          <w:szCs w:val="28"/>
        </w:rPr>
        <w:t>2.1. Для наружной отделки фасадов, их конструктивных и декоративных элементов нестационарных торговых объектов рекомендуется применять следующие материалы:</w:t>
      </w:r>
    </w:p>
    <w:bookmarkEnd w:id="62"/>
    <w:p w14:paraId="262213C1" w14:textId="77777777" w:rsidR="004A75C4" w:rsidRPr="004A75C4" w:rsidRDefault="004A75C4" w:rsidP="004A75C4">
      <w:pPr>
        <w:jc w:val="both"/>
        <w:rPr>
          <w:rFonts w:ascii="Times New Roman" w:hAnsi="Times New Roman" w:cs="Times New Roman"/>
          <w:sz w:val="28"/>
          <w:szCs w:val="28"/>
        </w:rPr>
      </w:pPr>
      <w:r w:rsidRPr="004A75C4">
        <w:rPr>
          <w:rFonts w:ascii="Times New Roman" w:hAnsi="Times New Roman" w:cs="Times New Roman"/>
          <w:sz w:val="28"/>
          <w:szCs w:val="28"/>
        </w:rPr>
        <w:t xml:space="preserve">- фасады - керамический гранит, </w:t>
      </w:r>
      <w:proofErr w:type="spellStart"/>
      <w:r w:rsidRPr="004A75C4">
        <w:rPr>
          <w:rFonts w:ascii="Times New Roman" w:hAnsi="Times New Roman" w:cs="Times New Roman"/>
          <w:sz w:val="28"/>
          <w:szCs w:val="28"/>
        </w:rPr>
        <w:t>алюкобонд</w:t>
      </w:r>
      <w:proofErr w:type="spellEnd"/>
      <w:r w:rsidRPr="004A75C4">
        <w:rPr>
          <w:rFonts w:ascii="Times New Roman" w:hAnsi="Times New Roman" w:cs="Times New Roman"/>
          <w:sz w:val="28"/>
          <w:szCs w:val="28"/>
        </w:rPr>
        <w:t xml:space="preserve">, алюминиевые реечные панели с декоративным покрытием, металлические панели с порошковым напылением, покрытием </w:t>
      </w:r>
      <w:proofErr w:type="spellStart"/>
      <w:r w:rsidRPr="004A75C4">
        <w:rPr>
          <w:rFonts w:ascii="Times New Roman" w:hAnsi="Times New Roman" w:cs="Times New Roman"/>
          <w:sz w:val="28"/>
          <w:szCs w:val="28"/>
        </w:rPr>
        <w:t>пластизол</w:t>
      </w:r>
      <w:proofErr w:type="spellEnd"/>
      <w:r w:rsidRPr="004A75C4">
        <w:rPr>
          <w:rFonts w:ascii="Times New Roman" w:hAnsi="Times New Roman" w:cs="Times New Roman"/>
          <w:sz w:val="28"/>
          <w:szCs w:val="28"/>
        </w:rPr>
        <w:t xml:space="preserve"> или полиэстер;</w:t>
      </w:r>
    </w:p>
    <w:p w14:paraId="045C96B4" w14:textId="77777777" w:rsidR="004A75C4" w:rsidRPr="004A75C4" w:rsidRDefault="004A75C4" w:rsidP="004A75C4">
      <w:pPr>
        <w:jc w:val="both"/>
        <w:rPr>
          <w:rFonts w:ascii="Times New Roman" w:hAnsi="Times New Roman" w:cs="Times New Roman"/>
          <w:sz w:val="28"/>
          <w:szCs w:val="28"/>
        </w:rPr>
      </w:pPr>
      <w:r w:rsidRPr="004A75C4">
        <w:rPr>
          <w:rFonts w:ascii="Times New Roman" w:hAnsi="Times New Roman" w:cs="Times New Roman"/>
          <w:sz w:val="28"/>
          <w:szCs w:val="28"/>
        </w:rPr>
        <w:t xml:space="preserve">- карнизы, фризы, декоративные козырьки - </w:t>
      </w:r>
      <w:proofErr w:type="spellStart"/>
      <w:r w:rsidRPr="004A75C4">
        <w:rPr>
          <w:rFonts w:ascii="Times New Roman" w:hAnsi="Times New Roman" w:cs="Times New Roman"/>
          <w:sz w:val="28"/>
          <w:szCs w:val="28"/>
        </w:rPr>
        <w:t>алюкобонд</w:t>
      </w:r>
      <w:proofErr w:type="spellEnd"/>
      <w:r w:rsidRPr="004A75C4">
        <w:rPr>
          <w:rFonts w:ascii="Times New Roman" w:hAnsi="Times New Roman" w:cs="Times New Roman"/>
          <w:sz w:val="28"/>
          <w:szCs w:val="28"/>
        </w:rPr>
        <w:t xml:space="preserve">, алюминиевые панели с декоративным покрытием, металлические панели с порошковым напылением, покрытием </w:t>
      </w:r>
      <w:proofErr w:type="spellStart"/>
      <w:r w:rsidRPr="004A75C4">
        <w:rPr>
          <w:rFonts w:ascii="Times New Roman" w:hAnsi="Times New Roman" w:cs="Times New Roman"/>
          <w:sz w:val="28"/>
          <w:szCs w:val="28"/>
        </w:rPr>
        <w:t>пластизол</w:t>
      </w:r>
      <w:proofErr w:type="spellEnd"/>
      <w:r w:rsidRPr="004A75C4">
        <w:rPr>
          <w:rFonts w:ascii="Times New Roman" w:hAnsi="Times New Roman" w:cs="Times New Roman"/>
          <w:sz w:val="28"/>
          <w:szCs w:val="28"/>
        </w:rPr>
        <w:t xml:space="preserve"> или полиэстер;</w:t>
      </w:r>
    </w:p>
    <w:p w14:paraId="6F0E24B8" w14:textId="77777777" w:rsidR="004A75C4" w:rsidRPr="004A75C4" w:rsidRDefault="004A75C4" w:rsidP="004A75C4">
      <w:pPr>
        <w:jc w:val="both"/>
        <w:rPr>
          <w:rFonts w:ascii="Times New Roman" w:hAnsi="Times New Roman" w:cs="Times New Roman"/>
          <w:sz w:val="28"/>
          <w:szCs w:val="28"/>
        </w:rPr>
      </w:pPr>
      <w:r w:rsidRPr="004A75C4">
        <w:rPr>
          <w:rFonts w:ascii="Times New Roman" w:hAnsi="Times New Roman" w:cs="Times New Roman"/>
          <w:sz w:val="28"/>
          <w:szCs w:val="28"/>
        </w:rPr>
        <w:t>- выступающий козырек в сторону дороги не должен превышать 1,5 метра;</w:t>
      </w:r>
    </w:p>
    <w:p w14:paraId="0CA3A2EE" w14:textId="77777777" w:rsidR="004A75C4" w:rsidRPr="004A75C4" w:rsidRDefault="004A75C4" w:rsidP="004A75C4">
      <w:pPr>
        <w:jc w:val="both"/>
        <w:rPr>
          <w:rFonts w:ascii="Times New Roman" w:hAnsi="Times New Roman" w:cs="Times New Roman"/>
          <w:sz w:val="28"/>
          <w:szCs w:val="28"/>
        </w:rPr>
      </w:pPr>
      <w:r w:rsidRPr="004A75C4">
        <w:rPr>
          <w:rFonts w:ascii="Times New Roman" w:hAnsi="Times New Roman" w:cs="Times New Roman"/>
          <w:sz w:val="28"/>
          <w:szCs w:val="28"/>
        </w:rPr>
        <w:t>- витражи, витрины - алюминиевые или пластиковые со стеклопакетами и антивандальным покрытием;</w:t>
      </w:r>
    </w:p>
    <w:p w14:paraId="7CAE3024" w14:textId="77777777" w:rsidR="004A75C4" w:rsidRPr="004A75C4" w:rsidRDefault="004A75C4" w:rsidP="004A75C4">
      <w:pPr>
        <w:jc w:val="both"/>
        <w:rPr>
          <w:rFonts w:ascii="Times New Roman" w:hAnsi="Times New Roman" w:cs="Times New Roman"/>
          <w:sz w:val="28"/>
          <w:szCs w:val="28"/>
        </w:rPr>
      </w:pPr>
      <w:r w:rsidRPr="004A75C4">
        <w:rPr>
          <w:rFonts w:ascii="Times New Roman" w:hAnsi="Times New Roman" w:cs="Times New Roman"/>
          <w:sz w:val="28"/>
          <w:szCs w:val="28"/>
        </w:rPr>
        <w:t>- элементы вывесок - световые короба или точечная подсветка объемных элементов;</w:t>
      </w:r>
    </w:p>
    <w:p w14:paraId="4179D14F" w14:textId="77777777" w:rsidR="004A75C4" w:rsidRPr="004A75C4" w:rsidRDefault="004A75C4" w:rsidP="004A75C4">
      <w:pPr>
        <w:jc w:val="both"/>
        <w:rPr>
          <w:rFonts w:ascii="Times New Roman" w:hAnsi="Times New Roman" w:cs="Times New Roman"/>
          <w:sz w:val="28"/>
          <w:szCs w:val="28"/>
        </w:rPr>
      </w:pPr>
      <w:r w:rsidRPr="004A75C4">
        <w:rPr>
          <w:rFonts w:ascii="Times New Roman" w:hAnsi="Times New Roman" w:cs="Times New Roman"/>
          <w:sz w:val="28"/>
          <w:szCs w:val="28"/>
        </w:rPr>
        <w:t>- декоративные светильники.</w:t>
      </w:r>
    </w:p>
    <w:p w14:paraId="795FA3D4" w14:textId="77777777" w:rsidR="004A75C4" w:rsidRPr="004A75C4" w:rsidRDefault="004A75C4" w:rsidP="004A75C4">
      <w:pPr>
        <w:jc w:val="both"/>
        <w:rPr>
          <w:rFonts w:ascii="Times New Roman" w:hAnsi="Times New Roman" w:cs="Times New Roman"/>
          <w:sz w:val="28"/>
          <w:szCs w:val="28"/>
        </w:rPr>
      </w:pPr>
      <w:bookmarkStart w:id="63" w:name="sub_20005"/>
      <w:r w:rsidRPr="004A75C4">
        <w:rPr>
          <w:rFonts w:ascii="Times New Roman" w:hAnsi="Times New Roman" w:cs="Times New Roman"/>
          <w:sz w:val="28"/>
          <w:szCs w:val="28"/>
        </w:rPr>
        <w:lastRenderedPageBreak/>
        <w:t>2.2. Нестационарные торговые объекты могут иметь прозрачные или зеркальные стены, защиту от солнца и осадков. При остеклении следует применять безосколочные ударопрочные материалы, упрочняющие многослойные пленочные покрытия, поликарбонатные стекла в алюминиевом или пластиковом переплете. Для защиты остекления следует применять рольставни.</w:t>
      </w:r>
    </w:p>
    <w:p w14:paraId="2446DF31" w14:textId="15E62B35" w:rsidR="004A75C4" w:rsidRPr="004A75C4" w:rsidRDefault="004A75C4" w:rsidP="004A75C4">
      <w:pPr>
        <w:jc w:val="both"/>
        <w:rPr>
          <w:rFonts w:ascii="Times New Roman" w:hAnsi="Times New Roman" w:cs="Times New Roman"/>
          <w:sz w:val="28"/>
          <w:szCs w:val="28"/>
        </w:rPr>
      </w:pPr>
      <w:bookmarkStart w:id="64" w:name="sub_20007"/>
      <w:bookmarkEnd w:id="63"/>
      <w:r w:rsidRPr="004A75C4">
        <w:rPr>
          <w:rFonts w:ascii="Times New Roman" w:hAnsi="Times New Roman" w:cs="Times New Roman"/>
          <w:sz w:val="28"/>
          <w:szCs w:val="28"/>
        </w:rPr>
        <w:t>2.</w:t>
      </w:r>
      <w:r w:rsidR="00F82688">
        <w:rPr>
          <w:rFonts w:ascii="Times New Roman" w:hAnsi="Times New Roman" w:cs="Times New Roman"/>
          <w:sz w:val="28"/>
          <w:szCs w:val="28"/>
        </w:rPr>
        <w:t>3</w:t>
      </w:r>
      <w:r w:rsidRPr="004A75C4">
        <w:rPr>
          <w:rFonts w:ascii="Times New Roman" w:hAnsi="Times New Roman" w:cs="Times New Roman"/>
          <w:sz w:val="28"/>
          <w:szCs w:val="28"/>
        </w:rPr>
        <w:t>. У нестационарных торговых объектов допускается размещение не более двух единиц выносного холодильного оборудования в соответствии с паспортом нестационарного торгового объекта. Холодильное оборудование должно быть размещено на одной линии с фасадом нестационарного торгового объекта вплотную к нему. При этом не допускается установка холодильного оборудования, если это препятствует свободному передвижению пешеходов. На прилегающей к нестационарному торговому объекту территории не допускается выставление столов, стульев, зонтов и других подобных объектов.</w:t>
      </w:r>
    </w:p>
    <w:p w14:paraId="4DED3012" w14:textId="38AA9542" w:rsidR="004A75C4" w:rsidRPr="004A75C4" w:rsidRDefault="004A75C4" w:rsidP="004A75C4">
      <w:pPr>
        <w:jc w:val="both"/>
        <w:rPr>
          <w:rFonts w:ascii="Times New Roman" w:hAnsi="Times New Roman" w:cs="Times New Roman"/>
          <w:sz w:val="28"/>
          <w:szCs w:val="28"/>
        </w:rPr>
      </w:pPr>
      <w:bookmarkStart w:id="65" w:name="sub_20008"/>
      <w:bookmarkEnd w:id="64"/>
      <w:r w:rsidRPr="004A75C4">
        <w:rPr>
          <w:rFonts w:ascii="Times New Roman" w:hAnsi="Times New Roman" w:cs="Times New Roman"/>
          <w:sz w:val="28"/>
          <w:szCs w:val="28"/>
        </w:rPr>
        <w:t>2.</w:t>
      </w:r>
      <w:r w:rsidR="00F82688">
        <w:rPr>
          <w:rFonts w:ascii="Times New Roman" w:hAnsi="Times New Roman" w:cs="Times New Roman"/>
          <w:sz w:val="28"/>
          <w:szCs w:val="28"/>
        </w:rPr>
        <w:t>4</w:t>
      </w:r>
      <w:r w:rsidRPr="004A75C4">
        <w:rPr>
          <w:rFonts w:ascii="Times New Roman" w:hAnsi="Times New Roman" w:cs="Times New Roman"/>
          <w:sz w:val="28"/>
          <w:szCs w:val="28"/>
        </w:rPr>
        <w:t>. Нестационарные торговые объекты должны обеспечить свободное движение пешеходов и доступ потребителей к объектам торговли, в том числе обеспечение безбарьерной среды жизнедеятельности для инвалидов и иных маломобильных групп населения, а также беспрепятственного подъезда специализированного транспорта при чрезвычайных ситуациях.</w:t>
      </w:r>
    </w:p>
    <w:p w14:paraId="1F59F124" w14:textId="7EE641FD" w:rsidR="004A75C4" w:rsidRDefault="004A75C4" w:rsidP="004A75C4">
      <w:pPr>
        <w:jc w:val="both"/>
        <w:rPr>
          <w:rFonts w:ascii="Times New Roman" w:hAnsi="Times New Roman" w:cs="Times New Roman"/>
          <w:sz w:val="28"/>
          <w:szCs w:val="28"/>
        </w:rPr>
      </w:pPr>
      <w:bookmarkStart w:id="66" w:name="sub_20010"/>
      <w:bookmarkEnd w:id="65"/>
      <w:r w:rsidRPr="004A75C4">
        <w:rPr>
          <w:rFonts w:ascii="Times New Roman" w:hAnsi="Times New Roman" w:cs="Times New Roman"/>
          <w:sz w:val="28"/>
          <w:szCs w:val="28"/>
        </w:rPr>
        <w:t>3. При размещении нестационарного торгового объекта должен быть предусмотрен удобный подъезд автотранспорта, не создающий помех для прохода пешеходов. Разгрузку товара требуется осуществлять без заезда автотранспорта на тротуар и газон.</w:t>
      </w:r>
    </w:p>
    <w:p w14:paraId="627E9007" w14:textId="377A05B1" w:rsidR="00F82688" w:rsidRDefault="00F82688" w:rsidP="004A75C4">
      <w:pPr>
        <w:jc w:val="both"/>
        <w:rPr>
          <w:rFonts w:ascii="Times New Roman" w:hAnsi="Times New Roman" w:cs="Times New Roman"/>
          <w:sz w:val="28"/>
          <w:szCs w:val="28"/>
        </w:rPr>
      </w:pPr>
    </w:p>
    <w:p w14:paraId="5F391F75" w14:textId="07016174" w:rsidR="00F82688" w:rsidRDefault="00F82688" w:rsidP="004A75C4">
      <w:pPr>
        <w:jc w:val="both"/>
        <w:rPr>
          <w:rFonts w:ascii="Times New Roman" w:hAnsi="Times New Roman" w:cs="Times New Roman"/>
          <w:sz w:val="28"/>
          <w:szCs w:val="28"/>
        </w:rPr>
      </w:pPr>
    </w:p>
    <w:p w14:paraId="5B045E01" w14:textId="7357E781" w:rsidR="00F82688" w:rsidRDefault="00F82688" w:rsidP="004A75C4">
      <w:pPr>
        <w:jc w:val="both"/>
        <w:rPr>
          <w:rFonts w:ascii="Times New Roman" w:hAnsi="Times New Roman" w:cs="Times New Roman"/>
          <w:sz w:val="28"/>
          <w:szCs w:val="28"/>
        </w:rPr>
      </w:pPr>
    </w:p>
    <w:p w14:paraId="0E5933C8" w14:textId="435ECC92" w:rsidR="00F82688" w:rsidRDefault="00F82688" w:rsidP="004A75C4">
      <w:pPr>
        <w:jc w:val="both"/>
        <w:rPr>
          <w:rFonts w:ascii="Times New Roman" w:hAnsi="Times New Roman" w:cs="Times New Roman"/>
          <w:sz w:val="28"/>
          <w:szCs w:val="28"/>
        </w:rPr>
      </w:pPr>
    </w:p>
    <w:p w14:paraId="26DACB57" w14:textId="3BDDF6C5" w:rsidR="00F82688" w:rsidRDefault="00F82688" w:rsidP="004A75C4">
      <w:pPr>
        <w:jc w:val="both"/>
        <w:rPr>
          <w:rFonts w:ascii="Times New Roman" w:hAnsi="Times New Roman" w:cs="Times New Roman"/>
          <w:sz w:val="28"/>
          <w:szCs w:val="28"/>
        </w:rPr>
      </w:pPr>
    </w:p>
    <w:p w14:paraId="4D50B490" w14:textId="644536B4" w:rsidR="00F82688" w:rsidRDefault="00F82688" w:rsidP="004A75C4">
      <w:pPr>
        <w:jc w:val="both"/>
        <w:rPr>
          <w:rFonts w:ascii="Times New Roman" w:hAnsi="Times New Roman" w:cs="Times New Roman"/>
          <w:sz w:val="28"/>
          <w:szCs w:val="28"/>
        </w:rPr>
      </w:pPr>
    </w:p>
    <w:p w14:paraId="4E508310" w14:textId="5EC91A03" w:rsidR="00F82688" w:rsidRDefault="00F82688" w:rsidP="004A75C4">
      <w:pPr>
        <w:jc w:val="both"/>
        <w:rPr>
          <w:rFonts w:ascii="Times New Roman" w:hAnsi="Times New Roman" w:cs="Times New Roman"/>
          <w:sz w:val="28"/>
          <w:szCs w:val="28"/>
        </w:rPr>
      </w:pPr>
    </w:p>
    <w:p w14:paraId="63F7CDB0" w14:textId="67119E31" w:rsidR="00F82688" w:rsidRDefault="00F82688" w:rsidP="004A75C4">
      <w:pPr>
        <w:jc w:val="both"/>
        <w:rPr>
          <w:rFonts w:ascii="Times New Roman" w:hAnsi="Times New Roman" w:cs="Times New Roman"/>
          <w:sz w:val="28"/>
          <w:szCs w:val="28"/>
        </w:rPr>
      </w:pPr>
    </w:p>
    <w:p w14:paraId="29EEACB2" w14:textId="593E5AC8" w:rsidR="00F82688" w:rsidRDefault="00F82688" w:rsidP="004A75C4">
      <w:pPr>
        <w:jc w:val="both"/>
        <w:rPr>
          <w:rFonts w:ascii="Times New Roman" w:hAnsi="Times New Roman" w:cs="Times New Roman"/>
          <w:sz w:val="28"/>
          <w:szCs w:val="28"/>
        </w:rPr>
      </w:pPr>
    </w:p>
    <w:p w14:paraId="482D7E47" w14:textId="65830940" w:rsidR="00F82688" w:rsidRDefault="00F82688" w:rsidP="004A75C4">
      <w:pPr>
        <w:jc w:val="both"/>
        <w:rPr>
          <w:rFonts w:ascii="Times New Roman" w:hAnsi="Times New Roman" w:cs="Times New Roman"/>
          <w:sz w:val="28"/>
          <w:szCs w:val="28"/>
        </w:rPr>
      </w:pPr>
    </w:p>
    <w:p w14:paraId="6F06BFC1" w14:textId="11FD0C28" w:rsidR="00F82688" w:rsidRDefault="00F82688" w:rsidP="004A75C4">
      <w:pPr>
        <w:jc w:val="both"/>
        <w:rPr>
          <w:rFonts w:ascii="Times New Roman" w:hAnsi="Times New Roman" w:cs="Times New Roman"/>
          <w:sz w:val="28"/>
          <w:szCs w:val="28"/>
        </w:rPr>
      </w:pPr>
    </w:p>
    <w:p w14:paraId="33C808D7" w14:textId="641B73A5" w:rsidR="00F82688" w:rsidRDefault="00F82688" w:rsidP="004A75C4">
      <w:pPr>
        <w:jc w:val="both"/>
        <w:rPr>
          <w:rFonts w:ascii="Times New Roman" w:hAnsi="Times New Roman" w:cs="Times New Roman"/>
          <w:sz w:val="28"/>
          <w:szCs w:val="28"/>
        </w:rPr>
      </w:pPr>
    </w:p>
    <w:p w14:paraId="0C307FF3" w14:textId="70BEA613" w:rsidR="00F82688" w:rsidRDefault="00F82688" w:rsidP="004A75C4">
      <w:pPr>
        <w:jc w:val="both"/>
        <w:rPr>
          <w:rFonts w:ascii="Times New Roman" w:hAnsi="Times New Roman" w:cs="Times New Roman"/>
          <w:sz w:val="28"/>
          <w:szCs w:val="28"/>
        </w:rPr>
      </w:pPr>
    </w:p>
    <w:p w14:paraId="5CF62B00" w14:textId="0E90CBB7" w:rsidR="00F82688" w:rsidRDefault="00F82688" w:rsidP="004A75C4">
      <w:pPr>
        <w:jc w:val="both"/>
        <w:rPr>
          <w:rFonts w:ascii="Times New Roman" w:hAnsi="Times New Roman" w:cs="Times New Roman"/>
          <w:sz w:val="28"/>
          <w:szCs w:val="28"/>
        </w:rPr>
      </w:pPr>
    </w:p>
    <w:p w14:paraId="63E3E7DF" w14:textId="18384684" w:rsidR="00F82688" w:rsidRDefault="00F82688" w:rsidP="004A75C4">
      <w:pPr>
        <w:jc w:val="both"/>
        <w:rPr>
          <w:rFonts w:ascii="Times New Roman" w:hAnsi="Times New Roman" w:cs="Times New Roman"/>
          <w:sz w:val="28"/>
          <w:szCs w:val="28"/>
        </w:rPr>
      </w:pPr>
    </w:p>
    <w:p w14:paraId="41F604A1" w14:textId="7938745A" w:rsidR="00F82688" w:rsidRDefault="00F82688" w:rsidP="004A75C4">
      <w:pPr>
        <w:jc w:val="both"/>
        <w:rPr>
          <w:rFonts w:ascii="Times New Roman" w:hAnsi="Times New Roman" w:cs="Times New Roman"/>
          <w:sz w:val="28"/>
          <w:szCs w:val="28"/>
        </w:rPr>
      </w:pPr>
    </w:p>
    <w:p w14:paraId="05D48674" w14:textId="46EC4C4C" w:rsidR="00F82688" w:rsidRDefault="00F82688" w:rsidP="004A75C4">
      <w:pPr>
        <w:jc w:val="both"/>
        <w:rPr>
          <w:rFonts w:ascii="Times New Roman" w:hAnsi="Times New Roman" w:cs="Times New Roman"/>
          <w:sz w:val="28"/>
          <w:szCs w:val="28"/>
        </w:rPr>
      </w:pPr>
    </w:p>
    <w:p w14:paraId="7237DB9E" w14:textId="30974899" w:rsidR="00F82688" w:rsidRDefault="00F82688" w:rsidP="004A75C4">
      <w:pPr>
        <w:jc w:val="both"/>
        <w:rPr>
          <w:rFonts w:ascii="Times New Roman" w:hAnsi="Times New Roman" w:cs="Times New Roman"/>
          <w:sz w:val="28"/>
          <w:szCs w:val="28"/>
        </w:rPr>
      </w:pPr>
    </w:p>
    <w:p w14:paraId="36C8EA2D" w14:textId="624C5A84" w:rsidR="00F82688" w:rsidRDefault="00F82688" w:rsidP="004A75C4">
      <w:pPr>
        <w:jc w:val="both"/>
        <w:rPr>
          <w:rFonts w:ascii="Times New Roman" w:hAnsi="Times New Roman" w:cs="Times New Roman"/>
          <w:sz w:val="28"/>
          <w:szCs w:val="28"/>
        </w:rPr>
      </w:pPr>
    </w:p>
    <w:p w14:paraId="2639560B" w14:textId="5604DCA6" w:rsidR="00F82688" w:rsidRDefault="00F82688" w:rsidP="004A75C4">
      <w:pPr>
        <w:jc w:val="both"/>
        <w:rPr>
          <w:rFonts w:ascii="Times New Roman" w:hAnsi="Times New Roman" w:cs="Times New Roman"/>
          <w:sz w:val="28"/>
          <w:szCs w:val="28"/>
        </w:rPr>
      </w:pPr>
    </w:p>
    <w:bookmarkEnd w:id="66"/>
    <w:p w14:paraId="5884BA4F" w14:textId="77777777" w:rsidR="004A75C4" w:rsidRPr="004A75C4" w:rsidRDefault="004A75C4" w:rsidP="004A75C4">
      <w:pPr>
        <w:jc w:val="both"/>
        <w:rPr>
          <w:rFonts w:ascii="Times New Roman" w:hAnsi="Times New Roman" w:cs="Times New Roman"/>
          <w:sz w:val="28"/>
          <w:szCs w:val="28"/>
        </w:rPr>
      </w:pPr>
    </w:p>
    <w:p w14:paraId="76EC466E" w14:textId="00EF7353" w:rsidR="004A75C4" w:rsidRPr="00F82688" w:rsidRDefault="004A75C4" w:rsidP="00F82688">
      <w:pPr>
        <w:jc w:val="right"/>
        <w:rPr>
          <w:rStyle w:val="a6"/>
          <w:rFonts w:ascii="Times New Roman" w:hAnsi="Times New Roman" w:cs="Times New Roman"/>
          <w:sz w:val="24"/>
          <w:szCs w:val="24"/>
        </w:rPr>
      </w:pPr>
      <w:bookmarkStart w:id="67" w:name="sub_30000"/>
      <w:r w:rsidRPr="00F82688">
        <w:rPr>
          <w:rStyle w:val="a6"/>
          <w:rFonts w:ascii="Times New Roman" w:hAnsi="Times New Roman" w:cs="Times New Roman"/>
          <w:sz w:val="24"/>
          <w:szCs w:val="24"/>
        </w:rPr>
        <w:lastRenderedPageBreak/>
        <w:t>Приложение N </w:t>
      </w:r>
      <w:r w:rsidR="00407C38">
        <w:rPr>
          <w:rStyle w:val="a6"/>
          <w:rFonts w:ascii="Times New Roman" w:hAnsi="Times New Roman" w:cs="Times New Roman"/>
          <w:sz w:val="24"/>
          <w:szCs w:val="24"/>
        </w:rPr>
        <w:t>3</w:t>
      </w:r>
      <w:r w:rsidRPr="00F82688">
        <w:rPr>
          <w:rStyle w:val="a6"/>
          <w:rFonts w:ascii="Times New Roman" w:hAnsi="Times New Roman" w:cs="Times New Roman"/>
          <w:sz w:val="24"/>
          <w:szCs w:val="24"/>
        </w:rPr>
        <w:br/>
        <w:t xml:space="preserve">к Положению о </w:t>
      </w:r>
      <w:hyperlink w:anchor="sub_1000" w:history="1">
        <w:r w:rsidRPr="00F82688">
          <w:rPr>
            <w:rStyle w:val="a7"/>
            <w:rFonts w:ascii="Times New Roman" w:hAnsi="Times New Roman" w:cs="Times New Roman"/>
            <w:sz w:val="24"/>
            <w:szCs w:val="24"/>
          </w:rPr>
          <w:t>порядке</w:t>
        </w:r>
      </w:hyperlink>
      <w:r w:rsidRPr="00F82688">
        <w:rPr>
          <w:rStyle w:val="a6"/>
          <w:rFonts w:ascii="Times New Roman" w:hAnsi="Times New Roman" w:cs="Times New Roman"/>
          <w:sz w:val="24"/>
          <w:szCs w:val="24"/>
        </w:rPr>
        <w:t xml:space="preserve"> размещения</w:t>
      </w:r>
      <w:r w:rsidRPr="00F82688">
        <w:rPr>
          <w:rStyle w:val="a6"/>
          <w:rFonts w:ascii="Times New Roman" w:hAnsi="Times New Roman" w:cs="Times New Roman"/>
          <w:sz w:val="24"/>
          <w:szCs w:val="24"/>
        </w:rPr>
        <w:br/>
        <w:t>нестационарных торговых объектов на</w:t>
      </w:r>
      <w:r w:rsidRPr="00F82688">
        <w:rPr>
          <w:rStyle w:val="a6"/>
          <w:rFonts w:ascii="Times New Roman" w:hAnsi="Times New Roman" w:cs="Times New Roman"/>
          <w:sz w:val="24"/>
          <w:szCs w:val="24"/>
        </w:rPr>
        <w:br/>
        <w:t>территории муниципального образования</w:t>
      </w:r>
      <w:r w:rsidRPr="00F82688">
        <w:rPr>
          <w:rStyle w:val="a6"/>
          <w:rFonts w:ascii="Times New Roman" w:hAnsi="Times New Roman" w:cs="Times New Roman"/>
          <w:sz w:val="24"/>
          <w:szCs w:val="24"/>
        </w:rPr>
        <w:br/>
        <w:t>«Старобжегокайское сельское поселение»</w:t>
      </w:r>
    </w:p>
    <w:bookmarkEnd w:id="67"/>
    <w:p w14:paraId="6156F314" w14:textId="77777777" w:rsidR="004A75C4" w:rsidRPr="004A75C4" w:rsidRDefault="004A75C4" w:rsidP="004A75C4">
      <w:pPr>
        <w:jc w:val="both"/>
        <w:rPr>
          <w:rFonts w:ascii="Times New Roman" w:hAnsi="Times New Roman" w:cs="Times New Roman"/>
          <w:sz w:val="28"/>
          <w:szCs w:val="28"/>
        </w:rPr>
      </w:pPr>
    </w:p>
    <w:p w14:paraId="5FB82FB0" w14:textId="0B3F3304" w:rsidR="004A75C4" w:rsidRPr="004A75C4" w:rsidRDefault="004A75C4" w:rsidP="004A75C4">
      <w:pPr>
        <w:pStyle w:val="aa"/>
        <w:jc w:val="both"/>
        <w:rPr>
          <w:rFonts w:ascii="Times New Roman" w:hAnsi="Times New Roman" w:cs="Times New Roman"/>
          <w:sz w:val="28"/>
          <w:szCs w:val="28"/>
        </w:rPr>
      </w:pPr>
      <w:r w:rsidRPr="004A75C4">
        <w:rPr>
          <w:rFonts w:ascii="Times New Roman" w:hAnsi="Times New Roman" w:cs="Times New Roman"/>
          <w:sz w:val="28"/>
          <w:szCs w:val="28"/>
        </w:rPr>
        <w:t xml:space="preserve">                       </w:t>
      </w:r>
      <w:r w:rsidR="00F82688">
        <w:rPr>
          <w:rFonts w:ascii="Times New Roman" w:hAnsi="Times New Roman" w:cs="Times New Roman"/>
          <w:sz w:val="28"/>
          <w:szCs w:val="28"/>
        </w:rPr>
        <w:t xml:space="preserve">                                           </w:t>
      </w:r>
      <w:r w:rsidRPr="004A75C4">
        <w:rPr>
          <w:rFonts w:ascii="Times New Roman" w:hAnsi="Times New Roman" w:cs="Times New Roman"/>
          <w:sz w:val="28"/>
          <w:szCs w:val="28"/>
        </w:rPr>
        <w:t xml:space="preserve"> Главе администрации муниципального</w:t>
      </w:r>
    </w:p>
    <w:p w14:paraId="380A6295" w14:textId="79BD51E2" w:rsidR="004A75C4" w:rsidRPr="004A75C4" w:rsidRDefault="004A75C4" w:rsidP="004A75C4">
      <w:pPr>
        <w:pStyle w:val="aa"/>
        <w:jc w:val="both"/>
        <w:rPr>
          <w:rFonts w:ascii="Times New Roman" w:hAnsi="Times New Roman" w:cs="Times New Roman"/>
          <w:sz w:val="28"/>
          <w:szCs w:val="28"/>
        </w:rPr>
      </w:pPr>
      <w:r w:rsidRPr="004A75C4">
        <w:rPr>
          <w:rFonts w:ascii="Times New Roman" w:hAnsi="Times New Roman" w:cs="Times New Roman"/>
          <w:sz w:val="28"/>
          <w:szCs w:val="28"/>
        </w:rPr>
        <w:t xml:space="preserve">                     </w:t>
      </w:r>
      <w:r w:rsidR="00F82688">
        <w:rPr>
          <w:rFonts w:ascii="Times New Roman" w:hAnsi="Times New Roman" w:cs="Times New Roman"/>
          <w:sz w:val="28"/>
          <w:szCs w:val="28"/>
        </w:rPr>
        <w:t xml:space="preserve">                </w:t>
      </w:r>
      <w:r w:rsidRPr="004A75C4">
        <w:rPr>
          <w:rFonts w:ascii="Times New Roman" w:hAnsi="Times New Roman" w:cs="Times New Roman"/>
          <w:sz w:val="28"/>
          <w:szCs w:val="28"/>
        </w:rPr>
        <w:t xml:space="preserve">   образования </w:t>
      </w:r>
      <w:r>
        <w:rPr>
          <w:rFonts w:ascii="Times New Roman" w:hAnsi="Times New Roman" w:cs="Times New Roman"/>
          <w:sz w:val="28"/>
          <w:szCs w:val="28"/>
        </w:rPr>
        <w:t>«Старобжегокайское сельское поселение»</w:t>
      </w:r>
    </w:p>
    <w:p w14:paraId="0174BA56" w14:textId="78500651" w:rsidR="004A75C4" w:rsidRPr="004A75C4" w:rsidRDefault="004A75C4" w:rsidP="004A75C4">
      <w:pPr>
        <w:pStyle w:val="aa"/>
        <w:jc w:val="both"/>
        <w:rPr>
          <w:rFonts w:ascii="Times New Roman" w:hAnsi="Times New Roman" w:cs="Times New Roman"/>
          <w:sz w:val="28"/>
          <w:szCs w:val="28"/>
        </w:rPr>
      </w:pPr>
      <w:r w:rsidRPr="004A75C4">
        <w:rPr>
          <w:rFonts w:ascii="Times New Roman" w:hAnsi="Times New Roman" w:cs="Times New Roman"/>
          <w:sz w:val="28"/>
          <w:szCs w:val="28"/>
        </w:rPr>
        <w:t xml:space="preserve">                    </w:t>
      </w:r>
      <w:r w:rsidR="00F82688">
        <w:rPr>
          <w:rFonts w:ascii="Times New Roman" w:hAnsi="Times New Roman" w:cs="Times New Roman"/>
          <w:sz w:val="28"/>
          <w:szCs w:val="28"/>
        </w:rPr>
        <w:t xml:space="preserve">                          </w:t>
      </w:r>
      <w:r w:rsidRPr="004A75C4">
        <w:rPr>
          <w:rFonts w:ascii="Times New Roman" w:hAnsi="Times New Roman" w:cs="Times New Roman"/>
          <w:sz w:val="28"/>
          <w:szCs w:val="28"/>
        </w:rPr>
        <w:t xml:space="preserve">    _________________________________________</w:t>
      </w:r>
    </w:p>
    <w:p w14:paraId="761D1E4D" w14:textId="77777777" w:rsidR="004A75C4" w:rsidRPr="004A75C4" w:rsidRDefault="004A75C4" w:rsidP="004A75C4">
      <w:pPr>
        <w:jc w:val="both"/>
        <w:rPr>
          <w:rFonts w:ascii="Times New Roman" w:hAnsi="Times New Roman" w:cs="Times New Roman"/>
          <w:sz w:val="28"/>
          <w:szCs w:val="28"/>
        </w:rPr>
      </w:pPr>
    </w:p>
    <w:p w14:paraId="56205E7E" w14:textId="42522C14" w:rsidR="004A75C4" w:rsidRPr="004A75C4" w:rsidRDefault="004A75C4" w:rsidP="00F82688">
      <w:pPr>
        <w:pStyle w:val="aa"/>
        <w:jc w:val="center"/>
        <w:rPr>
          <w:rFonts w:ascii="Times New Roman" w:hAnsi="Times New Roman" w:cs="Times New Roman"/>
          <w:sz w:val="28"/>
          <w:szCs w:val="28"/>
        </w:rPr>
      </w:pPr>
      <w:r w:rsidRPr="004A75C4">
        <w:rPr>
          <w:rStyle w:val="a6"/>
          <w:rFonts w:ascii="Times New Roman" w:hAnsi="Times New Roman" w:cs="Times New Roman"/>
          <w:sz w:val="28"/>
          <w:szCs w:val="28"/>
        </w:rPr>
        <w:t>Заявление</w:t>
      </w:r>
    </w:p>
    <w:p w14:paraId="32D5EA28" w14:textId="5A9643A7" w:rsidR="004A75C4" w:rsidRPr="004A75C4" w:rsidRDefault="004A75C4" w:rsidP="00F82688">
      <w:pPr>
        <w:pStyle w:val="aa"/>
        <w:jc w:val="center"/>
        <w:rPr>
          <w:rFonts w:ascii="Times New Roman" w:hAnsi="Times New Roman" w:cs="Times New Roman"/>
          <w:sz w:val="28"/>
          <w:szCs w:val="28"/>
        </w:rPr>
      </w:pPr>
      <w:r w:rsidRPr="004A75C4">
        <w:rPr>
          <w:rStyle w:val="a6"/>
          <w:rFonts w:ascii="Times New Roman" w:hAnsi="Times New Roman" w:cs="Times New Roman"/>
          <w:sz w:val="28"/>
          <w:szCs w:val="28"/>
        </w:rPr>
        <w:t>о намерении заключения договора о размещении</w:t>
      </w:r>
    </w:p>
    <w:p w14:paraId="5384C6F7" w14:textId="6571D21B" w:rsidR="004A75C4" w:rsidRPr="004A75C4" w:rsidRDefault="004A75C4" w:rsidP="00F82688">
      <w:pPr>
        <w:pStyle w:val="aa"/>
        <w:jc w:val="center"/>
        <w:rPr>
          <w:rFonts w:ascii="Times New Roman" w:hAnsi="Times New Roman" w:cs="Times New Roman"/>
          <w:sz w:val="28"/>
          <w:szCs w:val="28"/>
        </w:rPr>
      </w:pPr>
      <w:r w:rsidRPr="004A75C4">
        <w:rPr>
          <w:rStyle w:val="a6"/>
          <w:rFonts w:ascii="Times New Roman" w:hAnsi="Times New Roman" w:cs="Times New Roman"/>
          <w:sz w:val="28"/>
          <w:szCs w:val="28"/>
        </w:rPr>
        <w:t>нестационарного торгового объекта</w:t>
      </w:r>
    </w:p>
    <w:p w14:paraId="27D1C1AE" w14:textId="77777777" w:rsidR="004A75C4" w:rsidRPr="004A75C4" w:rsidRDefault="004A75C4" w:rsidP="004A75C4">
      <w:pPr>
        <w:jc w:val="both"/>
        <w:rPr>
          <w:rFonts w:ascii="Times New Roman" w:hAnsi="Times New Roman" w:cs="Times New Roman"/>
          <w:sz w:val="28"/>
          <w:szCs w:val="28"/>
        </w:rPr>
      </w:pPr>
    </w:p>
    <w:p w14:paraId="350002C8" w14:textId="310F51EE" w:rsidR="004A75C4" w:rsidRPr="004A75C4" w:rsidRDefault="004A75C4" w:rsidP="004A75C4">
      <w:pPr>
        <w:jc w:val="both"/>
        <w:rPr>
          <w:rFonts w:ascii="Times New Roman" w:hAnsi="Times New Roman" w:cs="Times New Roman"/>
          <w:sz w:val="28"/>
          <w:szCs w:val="28"/>
        </w:rPr>
      </w:pPr>
      <w:r w:rsidRPr="004A75C4">
        <w:rPr>
          <w:rFonts w:ascii="Times New Roman" w:hAnsi="Times New Roman" w:cs="Times New Roman"/>
          <w:sz w:val="28"/>
          <w:szCs w:val="28"/>
        </w:rPr>
        <w:t>Заявитель __________________________________________________________________</w:t>
      </w:r>
    </w:p>
    <w:p w14:paraId="5C7792F0" w14:textId="24FD2B7F" w:rsidR="004A75C4" w:rsidRPr="004A75C4" w:rsidRDefault="004A75C4" w:rsidP="00F82688">
      <w:pPr>
        <w:rPr>
          <w:rFonts w:ascii="Times New Roman" w:hAnsi="Times New Roman" w:cs="Times New Roman"/>
          <w:sz w:val="28"/>
          <w:szCs w:val="28"/>
        </w:rPr>
      </w:pPr>
      <w:r w:rsidRPr="004A75C4">
        <w:rPr>
          <w:rFonts w:ascii="Times New Roman" w:hAnsi="Times New Roman" w:cs="Times New Roman"/>
          <w:sz w:val="28"/>
          <w:szCs w:val="28"/>
        </w:rPr>
        <w:t>Хозяйствующий субъект ______________________________________________________</w:t>
      </w:r>
      <w:r w:rsidR="00F82688">
        <w:rPr>
          <w:rFonts w:ascii="Times New Roman" w:hAnsi="Times New Roman" w:cs="Times New Roman"/>
          <w:sz w:val="28"/>
          <w:szCs w:val="28"/>
        </w:rPr>
        <w:t>____________</w:t>
      </w:r>
    </w:p>
    <w:p w14:paraId="724CEAAF" w14:textId="4E80F61B" w:rsidR="004A75C4" w:rsidRPr="004A75C4" w:rsidRDefault="004A75C4" w:rsidP="00F82688">
      <w:pPr>
        <w:rPr>
          <w:rFonts w:ascii="Times New Roman" w:hAnsi="Times New Roman" w:cs="Times New Roman"/>
          <w:sz w:val="28"/>
          <w:szCs w:val="28"/>
        </w:rPr>
      </w:pPr>
      <w:r w:rsidRPr="004A75C4">
        <w:rPr>
          <w:rFonts w:ascii="Times New Roman" w:hAnsi="Times New Roman" w:cs="Times New Roman"/>
          <w:sz w:val="28"/>
          <w:szCs w:val="28"/>
        </w:rPr>
        <w:t>Юридический (домашний) адрес _______________________________________________</w:t>
      </w:r>
      <w:r w:rsidR="00F82688">
        <w:rPr>
          <w:rFonts w:ascii="Times New Roman" w:hAnsi="Times New Roman" w:cs="Times New Roman"/>
          <w:sz w:val="28"/>
          <w:szCs w:val="28"/>
        </w:rPr>
        <w:t>___________________</w:t>
      </w:r>
    </w:p>
    <w:p w14:paraId="0BD43230" w14:textId="6E99B83D" w:rsidR="004A75C4" w:rsidRPr="004A75C4" w:rsidRDefault="004A75C4" w:rsidP="00F82688">
      <w:pPr>
        <w:rPr>
          <w:rFonts w:ascii="Times New Roman" w:hAnsi="Times New Roman" w:cs="Times New Roman"/>
          <w:sz w:val="28"/>
          <w:szCs w:val="28"/>
        </w:rPr>
      </w:pPr>
      <w:r w:rsidRPr="004A75C4">
        <w:rPr>
          <w:rFonts w:ascii="Times New Roman" w:hAnsi="Times New Roman" w:cs="Times New Roman"/>
          <w:sz w:val="28"/>
          <w:szCs w:val="28"/>
        </w:rPr>
        <w:t>Ф.И.О. руководителя предприятия ______________________________________________</w:t>
      </w:r>
      <w:r w:rsidR="00F82688">
        <w:rPr>
          <w:rFonts w:ascii="Times New Roman" w:hAnsi="Times New Roman" w:cs="Times New Roman"/>
          <w:sz w:val="28"/>
          <w:szCs w:val="28"/>
        </w:rPr>
        <w:t>____________________</w:t>
      </w:r>
    </w:p>
    <w:p w14:paraId="66962397" w14:textId="1A3DF3F9" w:rsidR="004A75C4" w:rsidRPr="004A75C4" w:rsidRDefault="004A75C4" w:rsidP="004A75C4">
      <w:pPr>
        <w:jc w:val="both"/>
        <w:rPr>
          <w:rFonts w:ascii="Times New Roman" w:hAnsi="Times New Roman" w:cs="Times New Roman"/>
          <w:sz w:val="28"/>
          <w:szCs w:val="28"/>
        </w:rPr>
      </w:pPr>
      <w:r w:rsidRPr="004A75C4">
        <w:rPr>
          <w:rFonts w:ascii="Times New Roman" w:hAnsi="Times New Roman" w:cs="Times New Roman"/>
          <w:sz w:val="28"/>
          <w:szCs w:val="28"/>
        </w:rPr>
        <w:t>ИНН __________________________________________________________________</w:t>
      </w:r>
    </w:p>
    <w:p w14:paraId="28E054FD" w14:textId="55C55C04" w:rsidR="004A75C4" w:rsidRPr="004A75C4" w:rsidRDefault="004A75C4" w:rsidP="004A75C4">
      <w:pPr>
        <w:jc w:val="both"/>
        <w:rPr>
          <w:rFonts w:ascii="Times New Roman" w:hAnsi="Times New Roman" w:cs="Times New Roman"/>
          <w:sz w:val="28"/>
          <w:szCs w:val="28"/>
        </w:rPr>
      </w:pPr>
      <w:r w:rsidRPr="004A75C4">
        <w:rPr>
          <w:rFonts w:ascii="Times New Roman" w:hAnsi="Times New Roman" w:cs="Times New Roman"/>
          <w:sz w:val="28"/>
          <w:szCs w:val="28"/>
        </w:rPr>
        <w:t>ОГРН __________________________________________________________________</w:t>
      </w:r>
    </w:p>
    <w:p w14:paraId="41292E6C" w14:textId="77777777" w:rsidR="004A75C4" w:rsidRPr="004A75C4" w:rsidRDefault="004A75C4" w:rsidP="00F82688">
      <w:pPr>
        <w:rPr>
          <w:rFonts w:ascii="Times New Roman" w:hAnsi="Times New Roman" w:cs="Times New Roman"/>
          <w:sz w:val="28"/>
          <w:szCs w:val="28"/>
        </w:rPr>
      </w:pPr>
      <w:r w:rsidRPr="004A75C4">
        <w:rPr>
          <w:rFonts w:ascii="Times New Roman" w:hAnsi="Times New Roman" w:cs="Times New Roman"/>
          <w:sz w:val="28"/>
          <w:szCs w:val="28"/>
        </w:rPr>
        <w:t>контактный телефон __________________________________________________________</w:t>
      </w:r>
    </w:p>
    <w:p w14:paraId="63E6CE22" w14:textId="77777777" w:rsidR="004A75C4" w:rsidRPr="004A75C4" w:rsidRDefault="004A75C4" w:rsidP="004A75C4">
      <w:pPr>
        <w:jc w:val="both"/>
        <w:rPr>
          <w:rFonts w:ascii="Times New Roman" w:hAnsi="Times New Roman" w:cs="Times New Roman"/>
          <w:sz w:val="28"/>
          <w:szCs w:val="28"/>
        </w:rPr>
      </w:pPr>
    </w:p>
    <w:p w14:paraId="287ED395" w14:textId="7E60F898" w:rsidR="004A75C4" w:rsidRPr="004A75C4" w:rsidRDefault="004A75C4" w:rsidP="004A75C4">
      <w:pPr>
        <w:jc w:val="both"/>
        <w:rPr>
          <w:rFonts w:ascii="Times New Roman" w:hAnsi="Times New Roman" w:cs="Times New Roman"/>
          <w:sz w:val="28"/>
          <w:szCs w:val="28"/>
        </w:rPr>
      </w:pPr>
      <w:r w:rsidRPr="004A75C4">
        <w:rPr>
          <w:rFonts w:ascii="Times New Roman" w:hAnsi="Times New Roman" w:cs="Times New Roman"/>
          <w:sz w:val="28"/>
          <w:szCs w:val="28"/>
        </w:rPr>
        <w:t xml:space="preserve">Прошу заключить договор на размещение нестационарного торгового объекта в соответствии со схемой размещения нестационарных торговых объектов на территории муниципального образования </w:t>
      </w:r>
      <w:r>
        <w:rPr>
          <w:rFonts w:ascii="Times New Roman" w:hAnsi="Times New Roman" w:cs="Times New Roman"/>
          <w:sz w:val="28"/>
          <w:szCs w:val="28"/>
        </w:rPr>
        <w:t>«Старобжегокайское сельское поселение»</w:t>
      </w:r>
      <w:r w:rsidRPr="004A75C4">
        <w:rPr>
          <w:rFonts w:ascii="Times New Roman" w:hAnsi="Times New Roman" w:cs="Times New Roman"/>
          <w:sz w:val="28"/>
          <w:szCs w:val="28"/>
        </w:rPr>
        <w:t>.</w:t>
      </w:r>
    </w:p>
    <w:p w14:paraId="2487BDD1" w14:textId="77777777" w:rsidR="004A75C4" w:rsidRPr="004A75C4" w:rsidRDefault="004A75C4" w:rsidP="004A75C4">
      <w:pPr>
        <w:jc w:val="both"/>
        <w:rPr>
          <w:rFonts w:ascii="Times New Roman" w:hAnsi="Times New Roman" w:cs="Times New Roman"/>
          <w:sz w:val="28"/>
          <w:szCs w:val="28"/>
        </w:rPr>
      </w:pPr>
      <w:r w:rsidRPr="004A75C4">
        <w:rPr>
          <w:rFonts w:ascii="Times New Roman" w:hAnsi="Times New Roman" w:cs="Times New Roman"/>
          <w:sz w:val="28"/>
          <w:szCs w:val="28"/>
        </w:rPr>
        <w:t>Описание объекта:</w:t>
      </w:r>
    </w:p>
    <w:p w14:paraId="0689C7BB" w14:textId="2C2C74F4" w:rsidR="004A75C4" w:rsidRPr="004A75C4" w:rsidRDefault="004A75C4" w:rsidP="004A75C4">
      <w:pPr>
        <w:jc w:val="both"/>
        <w:rPr>
          <w:rFonts w:ascii="Times New Roman" w:hAnsi="Times New Roman" w:cs="Times New Roman"/>
          <w:sz w:val="28"/>
          <w:szCs w:val="28"/>
        </w:rPr>
      </w:pPr>
      <w:r w:rsidRPr="004A75C4">
        <w:rPr>
          <w:rFonts w:ascii="Times New Roman" w:hAnsi="Times New Roman" w:cs="Times New Roman"/>
          <w:sz w:val="28"/>
          <w:szCs w:val="28"/>
        </w:rPr>
        <w:t>вид ______________________________________________________________</w:t>
      </w:r>
      <w:r w:rsidR="00F82688">
        <w:rPr>
          <w:rFonts w:ascii="Times New Roman" w:hAnsi="Times New Roman" w:cs="Times New Roman"/>
          <w:sz w:val="28"/>
          <w:szCs w:val="28"/>
        </w:rPr>
        <w:t>__</w:t>
      </w:r>
      <w:r w:rsidRPr="004A75C4">
        <w:rPr>
          <w:rFonts w:ascii="Times New Roman" w:hAnsi="Times New Roman" w:cs="Times New Roman"/>
          <w:sz w:val="28"/>
          <w:szCs w:val="28"/>
        </w:rPr>
        <w:t>__</w:t>
      </w:r>
    </w:p>
    <w:p w14:paraId="6EC00B60" w14:textId="4638EFC5" w:rsidR="004A75C4" w:rsidRPr="004A75C4" w:rsidRDefault="004A75C4" w:rsidP="004A75C4">
      <w:pPr>
        <w:jc w:val="both"/>
        <w:rPr>
          <w:rFonts w:ascii="Times New Roman" w:hAnsi="Times New Roman" w:cs="Times New Roman"/>
          <w:sz w:val="28"/>
          <w:szCs w:val="28"/>
        </w:rPr>
      </w:pPr>
      <w:r w:rsidRPr="004A75C4">
        <w:rPr>
          <w:rFonts w:ascii="Times New Roman" w:hAnsi="Times New Roman" w:cs="Times New Roman"/>
          <w:sz w:val="28"/>
          <w:szCs w:val="28"/>
        </w:rPr>
        <w:t>площадь _________________________________________</w:t>
      </w:r>
      <w:r w:rsidR="00F82688">
        <w:rPr>
          <w:rFonts w:ascii="Times New Roman" w:hAnsi="Times New Roman" w:cs="Times New Roman"/>
          <w:sz w:val="28"/>
          <w:szCs w:val="28"/>
        </w:rPr>
        <w:t>_____</w:t>
      </w:r>
      <w:r w:rsidRPr="004A75C4">
        <w:rPr>
          <w:rFonts w:ascii="Times New Roman" w:hAnsi="Times New Roman" w:cs="Times New Roman"/>
          <w:sz w:val="28"/>
          <w:szCs w:val="28"/>
        </w:rPr>
        <w:t>____________________</w:t>
      </w:r>
    </w:p>
    <w:p w14:paraId="588155CA" w14:textId="7E0CC50D" w:rsidR="004A75C4" w:rsidRPr="004A75C4" w:rsidRDefault="004A75C4" w:rsidP="00F82688">
      <w:pPr>
        <w:rPr>
          <w:rFonts w:ascii="Times New Roman" w:hAnsi="Times New Roman" w:cs="Times New Roman"/>
          <w:sz w:val="28"/>
          <w:szCs w:val="28"/>
        </w:rPr>
      </w:pPr>
      <w:r w:rsidRPr="004A75C4">
        <w:rPr>
          <w:rFonts w:ascii="Times New Roman" w:hAnsi="Times New Roman" w:cs="Times New Roman"/>
          <w:sz w:val="28"/>
          <w:szCs w:val="28"/>
        </w:rPr>
        <w:t>место (адрес) размещения ______________________________</w:t>
      </w:r>
      <w:r w:rsidR="00F82688">
        <w:rPr>
          <w:rFonts w:ascii="Times New Roman" w:hAnsi="Times New Roman" w:cs="Times New Roman"/>
          <w:sz w:val="28"/>
          <w:szCs w:val="28"/>
        </w:rPr>
        <w:t>___________</w:t>
      </w:r>
      <w:r w:rsidRPr="004A75C4">
        <w:rPr>
          <w:rFonts w:ascii="Times New Roman" w:hAnsi="Times New Roman" w:cs="Times New Roman"/>
          <w:sz w:val="28"/>
          <w:szCs w:val="28"/>
        </w:rPr>
        <w:t>_________________________</w:t>
      </w:r>
    </w:p>
    <w:p w14:paraId="74C50038" w14:textId="32264A9A" w:rsidR="004A75C4" w:rsidRPr="004A75C4" w:rsidRDefault="004A75C4" w:rsidP="004A75C4">
      <w:pPr>
        <w:jc w:val="both"/>
        <w:rPr>
          <w:rFonts w:ascii="Times New Roman" w:hAnsi="Times New Roman" w:cs="Times New Roman"/>
          <w:sz w:val="28"/>
          <w:szCs w:val="28"/>
        </w:rPr>
      </w:pPr>
      <w:r w:rsidRPr="004A75C4">
        <w:rPr>
          <w:rFonts w:ascii="Times New Roman" w:hAnsi="Times New Roman" w:cs="Times New Roman"/>
          <w:sz w:val="28"/>
          <w:szCs w:val="28"/>
        </w:rPr>
        <w:t>специализация _______________________________________</w:t>
      </w:r>
      <w:r w:rsidR="00F82688">
        <w:rPr>
          <w:rFonts w:ascii="Times New Roman" w:hAnsi="Times New Roman" w:cs="Times New Roman"/>
          <w:sz w:val="28"/>
          <w:szCs w:val="28"/>
        </w:rPr>
        <w:t>__</w:t>
      </w:r>
      <w:r w:rsidRPr="004A75C4">
        <w:rPr>
          <w:rFonts w:ascii="Times New Roman" w:hAnsi="Times New Roman" w:cs="Times New Roman"/>
          <w:sz w:val="28"/>
          <w:szCs w:val="28"/>
        </w:rPr>
        <w:t>_________________________</w:t>
      </w:r>
    </w:p>
    <w:p w14:paraId="278E09E4" w14:textId="77777777" w:rsidR="00F82688" w:rsidRDefault="00F82688" w:rsidP="004A75C4">
      <w:pPr>
        <w:jc w:val="both"/>
        <w:rPr>
          <w:rFonts w:ascii="Times New Roman" w:hAnsi="Times New Roman" w:cs="Times New Roman"/>
          <w:sz w:val="28"/>
          <w:szCs w:val="28"/>
        </w:rPr>
      </w:pPr>
    </w:p>
    <w:p w14:paraId="44A65C61" w14:textId="0F1E485D" w:rsidR="004A75C4" w:rsidRPr="004A75C4" w:rsidRDefault="004A75C4" w:rsidP="004A75C4">
      <w:pPr>
        <w:jc w:val="both"/>
        <w:rPr>
          <w:rFonts w:ascii="Times New Roman" w:hAnsi="Times New Roman" w:cs="Times New Roman"/>
          <w:sz w:val="28"/>
          <w:szCs w:val="28"/>
        </w:rPr>
      </w:pPr>
      <w:r w:rsidRPr="004A75C4">
        <w:rPr>
          <w:rFonts w:ascii="Times New Roman" w:hAnsi="Times New Roman" w:cs="Times New Roman"/>
          <w:sz w:val="28"/>
          <w:szCs w:val="28"/>
        </w:rPr>
        <w:t>__________________________________________________________________</w:t>
      </w:r>
    </w:p>
    <w:p w14:paraId="3D32CEC7" w14:textId="77777777" w:rsidR="004A75C4" w:rsidRPr="004A75C4" w:rsidRDefault="004A75C4" w:rsidP="00F82688">
      <w:pPr>
        <w:rPr>
          <w:rFonts w:ascii="Times New Roman" w:hAnsi="Times New Roman" w:cs="Times New Roman"/>
          <w:sz w:val="28"/>
          <w:szCs w:val="28"/>
        </w:rPr>
      </w:pPr>
      <w:r w:rsidRPr="004A75C4">
        <w:rPr>
          <w:rFonts w:ascii="Times New Roman" w:hAnsi="Times New Roman" w:cs="Times New Roman"/>
          <w:sz w:val="28"/>
          <w:szCs w:val="28"/>
        </w:rPr>
        <w:t xml:space="preserve">срок (период) размещения </w:t>
      </w:r>
      <w:r w:rsidRPr="004A75C4">
        <w:rPr>
          <w:rFonts w:ascii="Times New Roman" w:hAnsi="Times New Roman" w:cs="Times New Roman"/>
          <w:sz w:val="28"/>
          <w:szCs w:val="28"/>
        </w:rPr>
        <w:lastRenderedPageBreak/>
        <w:t>____________________________________________________</w:t>
      </w:r>
    </w:p>
    <w:p w14:paraId="5836DE58" w14:textId="77777777" w:rsidR="00F82688" w:rsidRDefault="00F82688" w:rsidP="004A75C4">
      <w:pPr>
        <w:jc w:val="both"/>
        <w:rPr>
          <w:rFonts w:ascii="Times New Roman" w:hAnsi="Times New Roman" w:cs="Times New Roman"/>
          <w:sz w:val="28"/>
          <w:szCs w:val="28"/>
        </w:rPr>
      </w:pPr>
    </w:p>
    <w:p w14:paraId="61338474" w14:textId="17CAC010" w:rsidR="004A75C4" w:rsidRPr="004A75C4" w:rsidRDefault="004A75C4" w:rsidP="004A75C4">
      <w:pPr>
        <w:jc w:val="both"/>
        <w:rPr>
          <w:rFonts w:ascii="Times New Roman" w:hAnsi="Times New Roman" w:cs="Times New Roman"/>
          <w:sz w:val="28"/>
          <w:szCs w:val="28"/>
        </w:rPr>
      </w:pPr>
      <w:r w:rsidRPr="004A75C4">
        <w:rPr>
          <w:rFonts w:ascii="Times New Roman" w:hAnsi="Times New Roman" w:cs="Times New Roman"/>
          <w:sz w:val="28"/>
          <w:szCs w:val="28"/>
        </w:rPr>
        <w:t xml:space="preserve">С Положением о порядке размещения нестационарных торговых объектов на территории муниципального образования </w:t>
      </w:r>
      <w:r>
        <w:rPr>
          <w:rFonts w:ascii="Times New Roman" w:hAnsi="Times New Roman" w:cs="Times New Roman"/>
          <w:sz w:val="28"/>
          <w:szCs w:val="28"/>
        </w:rPr>
        <w:t>«Старобжегокайское сельское поселение»</w:t>
      </w:r>
      <w:r w:rsidRPr="004A75C4">
        <w:rPr>
          <w:rFonts w:ascii="Times New Roman" w:hAnsi="Times New Roman" w:cs="Times New Roman"/>
          <w:sz w:val="28"/>
          <w:szCs w:val="28"/>
        </w:rPr>
        <w:t xml:space="preserve"> ознакомлен и обязуюсь его соблюдать.</w:t>
      </w:r>
    </w:p>
    <w:p w14:paraId="106D4004" w14:textId="77777777" w:rsidR="004A75C4" w:rsidRPr="004A75C4" w:rsidRDefault="004A75C4" w:rsidP="004A75C4">
      <w:pPr>
        <w:jc w:val="both"/>
        <w:rPr>
          <w:rFonts w:ascii="Times New Roman" w:hAnsi="Times New Roman" w:cs="Times New Roman"/>
          <w:sz w:val="28"/>
          <w:szCs w:val="28"/>
        </w:rPr>
      </w:pPr>
    </w:p>
    <w:p w14:paraId="4A3DA62E" w14:textId="77777777" w:rsidR="004A75C4" w:rsidRPr="004A75C4" w:rsidRDefault="004A75C4" w:rsidP="004A75C4">
      <w:pPr>
        <w:jc w:val="both"/>
        <w:rPr>
          <w:rFonts w:ascii="Times New Roman" w:hAnsi="Times New Roman" w:cs="Times New Roman"/>
          <w:sz w:val="28"/>
          <w:szCs w:val="28"/>
        </w:rPr>
      </w:pPr>
      <w:r w:rsidRPr="004A75C4">
        <w:rPr>
          <w:rFonts w:ascii="Times New Roman" w:hAnsi="Times New Roman" w:cs="Times New Roman"/>
          <w:sz w:val="28"/>
          <w:szCs w:val="28"/>
        </w:rPr>
        <w:t>Приложения: 1. Паспорт нестационарного торгового объекта.</w:t>
      </w:r>
    </w:p>
    <w:p w14:paraId="3A1D0C8D" w14:textId="77777777" w:rsidR="004A75C4" w:rsidRPr="004A75C4" w:rsidRDefault="004A75C4" w:rsidP="004A75C4">
      <w:pPr>
        <w:jc w:val="both"/>
        <w:rPr>
          <w:rFonts w:ascii="Times New Roman" w:hAnsi="Times New Roman" w:cs="Times New Roman"/>
          <w:sz w:val="28"/>
          <w:szCs w:val="28"/>
        </w:rPr>
      </w:pPr>
    </w:p>
    <w:p w14:paraId="07774EE6" w14:textId="3293E072" w:rsidR="004A75C4" w:rsidRPr="004A75C4" w:rsidRDefault="004A75C4" w:rsidP="004A75C4">
      <w:pPr>
        <w:pStyle w:val="aa"/>
        <w:jc w:val="both"/>
        <w:rPr>
          <w:rFonts w:ascii="Times New Roman" w:hAnsi="Times New Roman" w:cs="Times New Roman"/>
          <w:sz w:val="28"/>
          <w:szCs w:val="28"/>
        </w:rPr>
      </w:pPr>
      <w:r>
        <w:rPr>
          <w:rFonts w:ascii="Times New Roman" w:hAnsi="Times New Roman" w:cs="Times New Roman"/>
          <w:sz w:val="28"/>
          <w:szCs w:val="28"/>
        </w:rPr>
        <w:t>«</w:t>
      </w:r>
      <w:r w:rsidRPr="004A75C4">
        <w:rPr>
          <w:rFonts w:ascii="Times New Roman" w:hAnsi="Times New Roman" w:cs="Times New Roman"/>
          <w:sz w:val="28"/>
          <w:szCs w:val="28"/>
        </w:rPr>
        <w:t>___</w:t>
      </w:r>
      <w:r>
        <w:rPr>
          <w:rFonts w:ascii="Times New Roman" w:hAnsi="Times New Roman" w:cs="Times New Roman"/>
          <w:sz w:val="28"/>
          <w:szCs w:val="28"/>
        </w:rPr>
        <w:t>»</w:t>
      </w:r>
      <w:r w:rsidRPr="004A75C4">
        <w:rPr>
          <w:rFonts w:ascii="Times New Roman" w:hAnsi="Times New Roman" w:cs="Times New Roman"/>
          <w:sz w:val="28"/>
          <w:szCs w:val="28"/>
        </w:rPr>
        <w:t xml:space="preserve"> ____________ 20 __ г. </w:t>
      </w:r>
      <w:r w:rsidR="00F82688">
        <w:rPr>
          <w:rFonts w:ascii="Times New Roman" w:hAnsi="Times New Roman" w:cs="Times New Roman"/>
          <w:sz w:val="28"/>
          <w:szCs w:val="28"/>
        </w:rPr>
        <w:t xml:space="preserve">        </w:t>
      </w:r>
      <w:r w:rsidRPr="004A75C4">
        <w:rPr>
          <w:rFonts w:ascii="Times New Roman" w:hAnsi="Times New Roman" w:cs="Times New Roman"/>
          <w:sz w:val="28"/>
          <w:szCs w:val="28"/>
        </w:rPr>
        <w:t>__________ __________________________</w:t>
      </w:r>
    </w:p>
    <w:p w14:paraId="071A8096" w14:textId="5A7282F6" w:rsidR="004A75C4" w:rsidRPr="004A75C4" w:rsidRDefault="004A75C4" w:rsidP="004A75C4">
      <w:pPr>
        <w:pStyle w:val="aa"/>
        <w:jc w:val="both"/>
        <w:rPr>
          <w:rFonts w:ascii="Times New Roman" w:hAnsi="Times New Roman" w:cs="Times New Roman"/>
          <w:sz w:val="28"/>
          <w:szCs w:val="28"/>
        </w:rPr>
      </w:pPr>
      <w:r w:rsidRPr="004A75C4">
        <w:rPr>
          <w:rFonts w:ascii="Times New Roman" w:hAnsi="Times New Roman" w:cs="Times New Roman"/>
          <w:sz w:val="28"/>
          <w:szCs w:val="28"/>
        </w:rPr>
        <w:t xml:space="preserve">(дата подачи </w:t>
      </w:r>
      <w:proofErr w:type="gramStart"/>
      <w:r w:rsidRPr="004A75C4">
        <w:rPr>
          <w:rFonts w:ascii="Times New Roman" w:hAnsi="Times New Roman" w:cs="Times New Roman"/>
          <w:sz w:val="28"/>
          <w:szCs w:val="28"/>
        </w:rPr>
        <w:t xml:space="preserve">заявления)   </w:t>
      </w:r>
      <w:proofErr w:type="gramEnd"/>
      <w:r w:rsidRPr="004A75C4">
        <w:rPr>
          <w:rFonts w:ascii="Times New Roman" w:hAnsi="Times New Roman" w:cs="Times New Roman"/>
          <w:sz w:val="28"/>
          <w:szCs w:val="28"/>
        </w:rPr>
        <w:t xml:space="preserve"> </w:t>
      </w:r>
      <w:r w:rsidR="00F82688">
        <w:rPr>
          <w:rFonts w:ascii="Times New Roman" w:hAnsi="Times New Roman" w:cs="Times New Roman"/>
          <w:sz w:val="28"/>
          <w:szCs w:val="28"/>
        </w:rPr>
        <w:t xml:space="preserve">             </w:t>
      </w:r>
      <w:r w:rsidRPr="004A75C4">
        <w:rPr>
          <w:rFonts w:ascii="Times New Roman" w:hAnsi="Times New Roman" w:cs="Times New Roman"/>
          <w:sz w:val="28"/>
          <w:szCs w:val="28"/>
        </w:rPr>
        <w:t xml:space="preserve">  (подпись)  (Ф.И.О. предпринимателя,</w:t>
      </w:r>
    </w:p>
    <w:p w14:paraId="1EC3A25B" w14:textId="260BEEE8" w:rsidR="004A75C4" w:rsidRPr="004A75C4" w:rsidRDefault="004A75C4" w:rsidP="004A75C4">
      <w:pPr>
        <w:pStyle w:val="aa"/>
        <w:jc w:val="both"/>
        <w:rPr>
          <w:rFonts w:ascii="Times New Roman" w:hAnsi="Times New Roman" w:cs="Times New Roman"/>
          <w:sz w:val="28"/>
          <w:szCs w:val="28"/>
        </w:rPr>
      </w:pPr>
      <w:r w:rsidRPr="004A75C4">
        <w:rPr>
          <w:rFonts w:ascii="Times New Roman" w:hAnsi="Times New Roman" w:cs="Times New Roman"/>
          <w:sz w:val="28"/>
          <w:szCs w:val="28"/>
        </w:rPr>
        <w:t xml:space="preserve">                                       </w:t>
      </w:r>
      <w:r w:rsidR="00F82688">
        <w:rPr>
          <w:rFonts w:ascii="Times New Roman" w:hAnsi="Times New Roman" w:cs="Times New Roman"/>
          <w:sz w:val="28"/>
          <w:szCs w:val="28"/>
        </w:rPr>
        <w:t xml:space="preserve">                                        </w:t>
      </w:r>
      <w:r w:rsidRPr="004A75C4">
        <w:rPr>
          <w:rFonts w:ascii="Times New Roman" w:hAnsi="Times New Roman" w:cs="Times New Roman"/>
          <w:sz w:val="28"/>
          <w:szCs w:val="28"/>
        </w:rPr>
        <w:t xml:space="preserve"> руководителя организации,</w:t>
      </w:r>
    </w:p>
    <w:p w14:paraId="523848CF" w14:textId="236656B9" w:rsidR="004A75C4" w:rsidRPr="004A75C4" w:rsidRDefault="004A75C4" w:rsidP="004A75C4">
      <w:pPr>
        <w:pStyle w:val="aa"/>
        <w:jc w:val="both"/>
        <w:rPr>
          <w:rFonts w:ascii="Times New Roman" w:hAnsi="Times New Roman" w:cs="Times New Roman"/>
          <w:sz w:val="28"/>
          <w:szCs w:val="28"/>
        </w:rPr>
      </w:pPr>
      <w:r w:rsidRPr="004A75C4">
        <w:rPr>
          <w:rFonts w:ascii="Times New Roman" w:hAnsi="Times New Roman" w:cs="Times New Roman"/>
          <w:sz w:val="28"/>
          <w:szCs w:val="28"/>
        </w:rPr>
        <w:t xml:space="preserve">                                           </w:t>
      </w:r>
      <w:r w:rsidR="00F82688">
        <w:rPr>
          <w:rFonts w:ascii="Times New Roman" w:hAnsi="Times New Roman" w:cs="Times New Roman"/>
          <w:sz w:val="28"/>
          <w:szCs w:val="28"/>
        </w:rPr>
        <w:t xml:space="preserve">                                          </w:t>
      </w:r>
      <w:r w:rsidRPr="004A75C4">
        <w:rPr>
          <w:rFonts w:ascii="Times New Roman" w:hAnsi="Times New Roman" w:cs="Times New Roman"/>
          <w:sz w:val="28"/>
          <w:szCs w:val="28"/>
        </w:rPr>
        <w:t xml:space="preserve"> доверенного лица)</w:t>
      </w:r>
    </w:p>
    <w:p w14:paraId="7CEC3F47" w14:textId="77777777" w:rsidR="00F82688" w:rsidRDefault="00F82688" w:rsidP="004A75C4">
      <w:pPr>
        <w:pStyle w:val="aa"/>
        <w:jc w:val="both"/>
        <w:rPr>
          <w:rFonts w:ascii="Times New Roman" w:hAnsi="Times New Roman" w:cs="Times New Roman"/>
          <w:sz w:val="28"/>
          <w:szCs w:val="28"/>
        </w:rPr>
      </w:pPr>
    </w:p>
    <w:p w14:paraId="544E1F8A" w14:textId="2819B2C7" w:rsidR="004A75C4" w:rsidRDefault="004A75C4" w:rsidP="004A75C4">
      <w:pPr>
        <w:pStyle w:val="aa"/>
        <w:jc w:val="both"/>
        <w:rPr>
          <w:rFonts w:ascii="Times New Roman" w:hAnsi="Times New Roman" w:cs="Times New Roman"/>
          <w:sz w:val="28"/>
          <w:szCs w:val="28"/>
        </w:rPr>
      </w:pPr>
      <w:r w:rsidRPr="004A75C4">
        <w:rPr>
          <w:rFonts w:ascii="Times New Roman" w:hAnsi="Times New Roman" w:cs="Times New Roman"/>
          <w:sz w:val="28"/>
          <w:szCs w:val="28"/>
        </w:rPr>
        <w:t>М.П.</w:t>
      </w:r>
    </w:p>
    <w:p w14:paraId="3B17B58F" w14:textId="179CFFCD" w:rsidR="00F82688" w:rsidRDefault="00F82688" w:rsidP="00F82688">
      <w:pPr>
        <w:rPr>
          <w:lang w:eastAsia="ru-RU"/>
        </w:rPr>
      </w:pPr>
    </w:p>
    <w:p w14:paraId="7D0E0E92" w14:textId="1F51F299" w:rsidR="00F82688" w:rsidRDefault="00F82688" w:rsidP="00F82688">
      <w:pPr>
        <w:rPr>
          <w:lang w:eastAsia="ru-RU"/>
        </w:rPr>
      </w:pPr>
    </w:p>
    <w:p w14:paraId="25D49F4A" w14:textId="68EFAD33" w:rsidR="00F82688" w:rsidRDefault="00F82688" w:rsidP="00F82688">
      <w:pPr>
        <w:rPr>
          <w:lang w:eastAsia="ru-RU"/>
        </w:rPr>
      </w:pPr>
    </w:p>
    <w:p w14:paraId="129801C5" w14:textId="0B45B3A2" w:rsidR="00F82688" w:rsidRDefault="00F82688" w:rsidP="00F82688">
      <w:pPr>
        <w:rPr>
          <w:lang w:eastAsia="ru-RU"/>
        </w:rPr>
      </w:pPr>
    </w:p>
    <w:p w14:paraId="0C08FD36" w14:textId="4FE6AC4D" w:rsidR="00F82688" w:rsidRDefault="00F82688" w:rsidP="00F82688">
      <w:pPr>
        <w:rPr>
          <w:lang w:eastAsia="ru-RU"/>
        </w:rPr>
      </w:pPr>
    </w:p>
    <w:p w14:paraId="5F6CDBD7" w14:textId="6E3AA716" w:rsidR="00F82688" w:rsidRDefault="00F82688" w:rsidP="00F82688">
      <w:pPr>
        <w:rPr>
          <w:lang w:eastAsia="ru-RU"/>
        </w:rPr>
      </w:pPr>
    </w:p>
    <w:p w14:paraId="5B28EAFB" w14:textId="4BCB7FEA" w:rsidR="00F82688" w:rsidRDefault="00F82688" w:rsidP="00F82688">
      <w:pPr>
        <w:rPr>
          <w:lang w:eastAsia="ru-RU"/>
        </w:rPr>
      </w:pPr>
    </w:p>
    <w:p w14:paraId="58F720F4" w14:textId="1BB80E87" w:rsidR="00F82688" w:rsidRDefault="00F82688" w:rsidP="00F82688">
      <w:pPr>
        <w:rPr>
          <w:lang w:eastAsia="ru-RU"/>
        </w:rPr>
      </w:pPr>
    </w:p>
    <w:p w14:paraId="7F121B5E" w14:textId="74B0EC8A" w:rsidR="00F82688" w:rsidRDefault="00F82688" w:rsidP="00F82688">
      <w:pPr>
        <w:rPr>
          <w:lang w:eastAsia="ru-RU"/>
        </w:rPr>
      </w:pPr>
    </w:p>
    <w:p w14:paraId="426F7307" w14:textId="489CA7FD" w:rsidR="00F82688" w:rsidRDefault="00F82688" w:rsidP="00F82688">
      <w:pPr>
        <w:rPr>
          <w:lang w:eastAsia="ru-RU"/>
        </w:rPr>
      </w:pPr>
    </w:p>
    <w:p w14:paraId="3CE56396" w14:textId="472A40B1" w:rsidR="00F82688" w:rsidRDefault="00F82688" w:rsidP="00F82688">
      <w:pPr>
        <w:rPr>
          <w:lang w:eastAsia="ru-RU"/>
        </w:rPr>
      </w:pPr>
    </w:p>
    <w:p w14:paraId="3B009FEA" w14:textId="2203B724" w:rsidR="00F82688" w:rsidRDefault="00F82688" w:rsidP="00F82688">
      <w:pPr>
        <w:rPr>
          <w:lang w:eastAsia="ru-RU"/>
        </w:rPr>
      </w:pPr>
    </w:p>
    <w:p w14:paraId="03959F79" w14:textId="1E138BB3" w:rsidR="00F82688" w:rsidRDefault="00F82688" w:rsidP="00F82688">
      <w:pPr>
        <w:rPr>
          <w:lang w:eastAsia="ru-RU"/>
        </w:rPr>
      </w:pPr>
    </w:p>
    <w:p w14:paraId="6EE301FB" w14:textId="15CFDD9E" w:rsidR="00F82688" w:rsidRDefault="00F82688" w:rsidP="00F82688">
      <w:pPr>
        <w:rPr>
          <w:lang w:eastAsia="ru-RU"/>
        </w:rPr>
      </w:pPr>
    </w:p>
    <w:p w14:paraId="6275AB5F" w14:textId="573C4576" w:rsidR="00F82688" w:rsidRDefault="00F82688" w:rsidP="00F82688">
      <w:pPr>
        <w:rPr>
          <w:lang w:eastAsia="ru-RU"/>
        </w:rPr>
      </w:pPr>
    </w:p>
    <w:p w14:paraId="3E419390" w14:textId="74C6D107" w:rsidR="00F82688" w:rsidRDefault="00F82688" w:rsidP="00F82688">
      <w:pPr>
        <w:rPr>
          <w:lang w:eastAsia="ru-RU"/>
        </w:rPr>
      </w:pPr>
    </w:p>
    <w:p w14:paraId="0A4DF1F5" w14:textId="6B47F395" w:rsidR="00F82688" w:rsidRDefault="00F82688" w:rsidP="00F82688">
      <w:pPr>
        <w:rPr>
          <w:lang w:eastAsia="ru-RU"/>
        </w:rPr>
      </w:pPr>
    </w:p>
    <w:p w14:paraId="42588215" w14:textId="58832948" w:rsidR="00F82688" w:rsidRDefault="00F82688" w:rsidP="00F82688">
      <w:pPr>
        <w:rPr>
          <w:lang w:eastAsia="ru-RU"/>
        </w:rPr>
      </w:pPr>
    </w:p>
    <w:p w14:paraId="3AD39E33" w14:textId="6368EBB5" w:rsidR="00F82688" w:rsidRDefault="00F82688" w:rsidP="00F82688">
      <w:pPr>
        <w:rPr>
          <w:lang w:eastAsia="ru-RU"/>
        </w:rPr>
      </w:pPr>
    </w:p>
    <w:p w14:paraId="4B276F25" w14:textId="42DFC9F7" w:rsidR="00F82688" w:rsidRDefault="00F82688" w:rsidP="00F82688">
      <w:pPr>
        <w:rPr>
          <w:lang w:eastAsia="ru-RU"/>
        </w:rPr>
      </w:pPr>
    </w:p>
    <w:p w14:paraId="1E53D54F" w14:textId="0E446F79" w:rsidR="00F82688" w:rsidRDefault="00F82688" w:rsidP="00F82688">
      <w:pPr>
        <w:rPr>
          <w:lang w:eastAsia="ru-RU"/>
        </w:rPr>
      </w:pPr>
    </w:p>
    <w:p w14:paraId="72751EFD" w14:textId="01FB4439" w:rsidR="00F82688" w:rsidRDefault="00F82688" w:rsidP="00F82688">
      <w:pPr>
        <w:rPr>
          <w:lang w:eastAsia="ru-RU"/>
        </w:rPr>
      </w:pPr>
    </w:p>
    <w:p w14:paraId="1F74F9D4" w14:textId="65A0F98E" w:rsidR="00F82688" w:rsidRDefault="00F82688" w:rsidP="00F82688">
      <w:pPr>
        <w:rPr>
          <w:lang w:eastAsia="ru-RU"/>
        </w:rPr>
      </w:pPr>
    </w:p>
    <w:p w14:paraId="6B92AEA0" w14:textId="75421B7F" w:rsidR="00F82688" w:rsidRDefault="00F82688" w:rsidP="00F82688">
      <w:pPr>
        <w:rPr>
          <w:lang w:eastAsia="ru-RU"/>
        </w:rPr>
      </w:pPr>
    </w:p>
    <w:p w14:paraId="0425BC38" w14:textId="36B2652B" w:rsidR="00F82688" w:rsidRDefault="00F82688" w:rsidP="00F82688">
      <w:pPr>
        <w:rPr>
          <w:lang w:eastAsia="ru-RU"/>
        </w:rPr>
      </w:pPr>
    </w:p>
    <w:p w14:paraId="74DFFEA1" w14:textId="503868CA" w:rsidR="00F82688" w:rsidRDefault="00F82688" w:rsidP="00F82688">
      <w:pPr>
        <w:rPr>
          <w:lang w:eastAsia="ru-RU"/>
        </w:rPr>
      </w:pPr>
    </w:p>
    <w:p w14:paraId="1F18E26E" w14:textId="18B34FA9" w:rsidR="00F82688" w:rsidRDefault="00F82688" w:rsidP="00F82688">
      <w:pPr>
        <w:rPr>
          <w:lang w:eastAsia="ru-RU"/>
        </w:rPr>
      </w:pPr>
    </w:p>
    <w:p w14:paraId="3203B4A0" w14:textId="53353ABC" w:rsidR="00F82688" w:rsidRDefault="00F82688" w:rsidP="00F82688">
      <w:pPr>
        <w:rPr>
          <w:lang w:eastAsia="ru-RU"/>
        </w:rPr>
      </w:pPr>
    </w:p>
    <w:p w14:paraId="3C1B2B9E" w14:textId="796526C2" w:rsidR="00F82688" w:rsidRDefault="00F82688" w:rsidP="00F82688">
      <w:pPr>
        <w:rPr>
          <w:lang w:eastAsia="ru-RU"/>
        </w:rPr>
      </w:pPr>
    </w:p>
    <w:p w14:paraId="388CE2ED" w14:textId="0FEA8115" w:rsidR="00F82688" w:rsidRDefault="00F82688" w:rsidP="00F82688">
      <w:pPr>
        <w:rPr>
          <w:lang w:eastAsia="ru-RU"/>
        </w:rPr>
      </w:pPr>
    </w:p>
    <w:p w14:paraId="3266B415" w14:textId="77777777" w:rsidR="00F82688" w:rsidRDefault="00F82688" w:rsidP="00F82688">
      <w:pPr>
        <w:rPr>
          <w:lang w:eastAsia="ru-RU"/>
        </w:rPr>
      </w:pPr>
    </w:p>
    <w:p w14:paraId="3A3604DC" w14:textId="77777777" w:rsidR="00F82688" w:rsidRPr="00F82688" w:rsidRDefault="00F82688" w:rsidP="00F82688">
      <w:pPr>
        <w:rPr>
          <w:lang w:eastAsia="ru-RU"/>
        </w:rPr>
      </w:pPr>
    </w:p>
    <w:p w14:paraId="541CD204" w14:textId="77777777" w:rsidR="004A75C4" w:rsidRPr="004A75C4" w:rsidRDefault="004A75C4" w:rsidP="004A75C4">
      <w:pPr>
        <w:jc w:val="both"/>
        <w:rPr>
          <w:rFonts w:ascii="Times New Roman" w:hAnsi="Times New Roman" w:cs="Times New Roman"/>
          <w:sz w:val="28"/>
          <w:szCs w:val="28"/>
        </w:rPr>
      </w:pPr>
    </w:p>
    <w:p w14:paraId="70B1B7F8" w14:textId="0083471B" w:rsidR="004A75C4" w:rsidRPr="00F82688" w:rsidRDefault="004A75C4" w:rsidP="00F82688">
      <w:pPr>
        <w:jc w:val="right"/>
        <w:rPr>
          <w:rStyle w:val="a6"/>
          <w:rFonts w:ascii="Times New Roman" w:hAnsi="Times New Roman" w:cs="Times New Roman"/>
          <w:sz w:val="24"/>
          <w:szCs w:val="24"/>
        </w:rPr>
      </w:pPr>
      <w:bookmarkStart w:id="68" w:name="sub_40000"/>
      <w:r w:rsidRPr="00F82688">
        <w:rPr>
          <w:rStyle w:val="a6"/>
          <w:rFonts w:ascii="Times New Roman" w:hAnsi="Times New Roman" w:cs="Times New Roman"/>
          <w:sz w:val="24"/>
          <w:szCs w:val="24"/>
        </w:rPr>
        <w:lastRenderedPageBreak/>
        <w:t>Приложение N </w:t>
      </w:r>
      <w:r w:rsidR="00407C38">
        <w:rPr>
          <w:rStyle w:val="a6"/>
          <w:rFonts w:ascii="Times New Roman" w:hAnsi="Times New Roman" w:cs="Times New Roman"/>
          <w:sz w:val="24"/>
          <w:szCs w:val="24"/>
        </w:rPr>
        <w:t>4</w:t>
      </w:r>
      <w:r w:rsidRPr="00F82688">
        <w:rPr>
          <w:rStyle w:val="a6"/>
          <w:rFonts w:ascii="Times New Roman" w:hAnsi="Times New Roman" w:cs="Times New Roman"/>
          <w:sz w:val="24"/>
          <w:szCs w:val="24"/>
        </w:rPr>
        <w:br/>
        <w:t xml:space="preserve">к Положению о </w:t>
      </w:r>
      <w:hyperlink w:anchor="sub_1000" w:history="1">
        <w:r w:rsidRPr="00F82688">
          <w:rPr>
            <w:rStyle w:val="a7"/>
            <w:rFonts w:ascii="Times New Roman" w:hAnsi="Times New Roman" w:cs="Times New Roman"/>
            <w:sz w:val="24"/>
            <w:szCs w:val="24"/>
          </w:rPr>
          <w:t>порядке</w:t>
        </w:r>
      </w:hyperlink>
      <w:r w:rsidRPr="00F82688">
        <w:rPr>
          <w:rStyle w:val="a6"/>
          <w:rFonts w:ascii="Times New Roman" w:hAnsi="Times New Roman" w:cs="Times New Roman"/>
          <w:sz w:val="24"/>
          <w:szCs w:val="24"/>
        </w:rPr>
        <w:t xml:space="preserve"> размещения</w:t>
      </w:r>
      <w:r w:rsidRPr="00F82688">
        <w:rPr>
          <w:rStyle w:val="a6"/>
          <w:rFonts w:ascii="Times New Roman" w:hAnsi="Times New Roman" w:cs="Times New Roman"/>
          <w:sz w:val="24"/>
          <w:szCs w:val="24"/>
        </w:rPr>
        <w:br/>
        <w:t>нестационарных торговых объектов на</w:t>
      </w:r>
      <w:r w:rsidRPr="00F82688">
        <w:rPr>
          <w:rStyle w:val="a6"/>
          <w:rFonts w:ascii="Times New Roman" w:hAnsi="Times New Roman" w:cs="Times New Roman"/>
          <w:sz w:val="24"/>
          <w:szCs w:val="24"/>
        </w:rPr>
        <w:br/>
        <w:t>территории муниципального образования</w:t>
      </w:r>
      <w:r w:rsidRPr="00F82688">
        <w:rPr>
          <w:rStyle w:val="a6"/>
          <w:rFonts w:ascii="Times New Roman" w:hAnsi="Times New Roman" w:cs="Times New Roman"/>
          <w:sz w:val="24"/>
          <w:szCs w:val="24"/>
        </w:rPr>
        <w:br/>
        <w:t>«Старобжегокайское сельское поселение»</w:t>
      </w:r>
    </w:p>
    <w:bookmarkEnd w:id="68"/>
    <w:p w14:paraId="6CEBA119" w14:textId="77777777" w:rsidR="004A75C4" w:rsidRPr="004A75C4" w:rsidRDefault="004A75C4" w:rsidP="004A75C4">
      <w:pPr>
        <w:jc w:val="both"/>
        <w:rPr>
          <w:rFonts w:ascii="Times New Roman" w:hAnsi="Times New Roman" w:cs="Times New Roman"/>
          <w:sz w:val="28"/>
          <w:szCs w:val="28"/>
        </w:rPr>
      </w:pPr>
    </w:p>
    <w:p w14:paraId="26902D9A" w14:textId="77777777" w:rsidR="004A75C4" w:rsidRPr="004A75C4" w:rsidRDefault="004A75C4" w:rsidP="00F82688">
      <w:pPr>
        <w:pStyle w:val="aa"/>
        <w:jc w:val="right"/>
        <w:rPr>
          <w:rFonts w:ascii="Times New Roman" w:hAnsi="Times New Roman" w:cs="Times New Roman"/>
          <w:sz w:val="28"/>
          <w:szCs w:val="28"/>
        </w:rPr>
      </w:pPr>
      <w:r w:rsidRPr="004A75C4">
        <w:rPr>
          <w:rFonts w:ascii="Times New Roman" w:hAnsi="Times New Roman" w:cs="Times New Roman"/>
          <w:sz w:val="28"/>
          <w:szCs w:val="28"/>
        </w:rPr>
        <w:t xml:space="preserve">                        Главе администрации муниципального</w:t>
      </w:r>
    </w:p>
    <w:p w14:paraId="0432279E" w14:textId="079D9EB6" w:rsidR="004A75C4" w:rsidRPr="004A75C4" w:rsidRDefault="004A75C4" w:rsidP="00F82688">
      <w:pPr>
        <w:pStyle w:val="aa"/>
        <w:jc w:val="right"/>
        <w:rPr>
          <w:rFonts w:ascii="Times New Roman" w:hAnsi="Times New Roman" w:cs="Times New Roman"/>
          <w:sz w:val="28"/>
          <w:szCs w:val="28"/>
        </w:rPr>
      </w:pPr>
      <w:r w:rsidRPr="004A75C4">
        <w:rPr>
          <w:rFonts w:ascii="Times New Roman" w:hAnsi="Times New Roman" w:cs="Times New Roman"/>
          <w:sz w:val="28"/>
          <w:szCs w:val="28"/>
        </w:rPr>
        <w:t xml:space="preserve">                        образования </w:t>
      </w:r>
      <w:r>
        <w:rPr>
          <w:rFonts w:ascii="Times New Roman" w:hAnsi="Times New Roman" w:cs="Times New Roman"/>
          <w:sz w:val="28"/>
          <w:szCs w:val="28"/>
        </w:rPr>
        <w:t>«Старобжегокайское сельское поселение»</w:t>
      </w:r>
    </w:p>
    <w:p w14:paraId="1326947E" w14:textId="77777777" w:rsidR="004A75C4" w:rsidRPr="004A75C4" w:rsidRDefault="004A75C4" w:rsidP="00F82688">
      <w:pPr>
        <w:pStyle w:val="aa"/>
        <w:jc w:val="right"/>
        <w:rPr>
          <w:rFonts w:ascii="Times New Roman" w:hAnsi="Times New Roman" w:cs="Times New Roman"/>
          <w:sz w:val="28"/>
          <w:szCs w:val="28"/>
        </w:rPr>
      </w:pPr>
      <w:r w:rsidRPr="004A75C4">
        <w:rPr>
          <w:rFonts w:ascii="Times New Roman" w:hAnsi="Times New Roman" w:cs="Times New Roman"/>
          <w:sz w:val="28"/>
          <w:szCs w:val="28"/>
        </w:rPr>
        <w:t xml:space="preserve">                        _________________________________________</w:t>
      </w:r>
    </w:p>
    <w:p w14:paraId="4A1B732D" w14:textId="77777777" w:rsidR="004A75C4" w:rsidRPr="004A75C4" w:rsidRDefault="004A75C4" w:rsidP="004A75C4">
      <w:pPr>
        <w:jc w:val="both"/>
        <w:rPr>
          <w:rFonts w:ascii="Times New Roman" w:hAnsi="Times New Roman" w:cs="Times New Roman"/>
          <w:sz w:val="28"/>
          <w:szCs w:val="28"/>
        </w:rPr>
      </w:pPr>
    </w:p>
    <w:p w14:paraId="1A1E512D" w14:textId="13A86CA8" w:rsidR="004A75C4" w:rsidRPr="004A75C4" w:rsidRDefault="004A75C4" w:rsidP="00F82688">
      <w:pPr>
        <w:pStyle w:val="aa"/>
        <w:jc w:val="center"/>
        <w:rPr>
          <w:rFonts w:ascii="Times New Roman" w:hAnsi="Times New Roman" w:cs="Times New Roman"/>
          <w:sz w:val="28"/>
          <w:szCs w:val="28"/>
        </w:rPr>
      </w:pPr>
      <w:r w:rsidRPr="004A75C4">
        <w:rPr>
          <w:rStyle w:val="a6"/>
          <w:rFonts w:ascii="Times New Roman" w:hAnsi="Times New Roman" w:cs="Times New Roman"/>
          <w:sz w:val="28"/>
          <w:szCs w:val="28"/>
        </w:rPr>
        <w:t>Заявление</w:t>
      </w:r>
    </w:p>
    <w:p w14:paraId="181CFE4C" w14:textId="77777777" w:rsidR="004A75C4" w:rsidRPr="004A75C4" w:rsidRDefault="004A75C4" w:rsidP="004A75C4">
      <w:pPr>
        <w:pStyle w:val="aa"/>
        <w:jc w:val="both"/>
        <w:rPr>
          <w:rFonts w:ascii="Times New Roman" w:hAnsi="Times New Roman" w:cs="Times New Roman"/>
          <w:sz w:val="28"/>
          <w:szCs w:val="28"/>
        </w:rPr>
      </w:pPr>
      <w:r w:rsidRPr="004A75C4">
        <w:rPr>
          <w:rFonts w:ascii="Times New Roman" w:hAnsi="Times New Roman" w:cs="Times New Roman"/>
          <w:sz w:val="28"/>
          <w:szCs w:val="28"/>
        </w:rPr>
        <w:t xml:space="preserve"> </w:t>
      </w:r>
      <w:r w:rsidRPr="004A75C4">
        <w:rPr>
          <w:rStyle w:val="a6"/>
          <w:rFonts w:ascii="Times New Roman" w:hAnsi="Times New Roman" w:cs="Times New Roman"/>
          <w:sz w:val="28"/>
          <w:szCs w:val="28"/>
        </w:rPr>
        <w:t xml:space="preserve">о намерении заключения договора о размещении нестационарного </w:t>
      </w:r>
    </w:p>
    <w:p w14:paraId="2B546002" w14:textId="77777777" w:rsidR="004A75C4" w:rsidRPr="004A75C4" w:rsidRDefault="004A75C4" w:rsidP="004A75C4">
      <w:pPr>
        <w:pStyle w:val="aa"/>
        <w:jc w:val="both"/>
        <w:rPr>
          <w:rFonts w:ascii="Times New Roman" w:hAnsi="Times New Roman" w:cs="Times New Roman"/>
          <w:sz w:val="28"/>
          <w:szCs w:val="28"/>
        </w:rPr>
      </w:pPr>
      <w:r w:rsidRPr="004A75C4">
        <w:rPr>
          <w:rStyle w:val="a6"/>
          <w:rFonts w:ascii="Times New Roman" w:hAnsi="Times New Roman" w:cs="Times New Roman"/>
          <w:sz w:val="28"/>
          <w:szCs w:val="28"/>
        </w:rPr>
        <w:t>торгового объекта посредством реализации преимущественного права</w:t>
      </w:r>
    </w:p>
    <w:p w14:paraId="5EF4019E" w14:textId="77777777" w:rsidR="004A75C4" w:rsidRPr="004A75C4" w:rsidRDefault="004A75C4" w:rsidP="004A75C4">
      <w:pPr>
        <w:jc w:val="both"/>
        <w:rPr>
          <w:rFonts w:ascii="Times New Roman" w:hAnsi="Times New Roman" w:cs="Times New Roman"/>
          <w:sz w:val="28"/>
          <w:szCs w:val="28"/>
        </w:rPr>
      </w:pPr>
    </w:p>
    <w:p w14:paraId="51EF02E2" w14:textId="0043D60D" w:rsidR="004A75C4" w:rsidRPr="004A75C4" w:rsidRDefault="004A75C4" w:rsidP="004A75C4">
      <w:pPr>
        <w:jc w:val="both"/>
        <w:rPr>
          <w:rFonts w:ascii="Times New Roman" w:hAnsi="Times New Roman" w:cs="Times New Roman"/>
          <w:sz w:val="28"/>
          <w:szCs w:val="28"/>
        </w:rPr>
      </w:pPr>
      <w:r w:rsidRPr="004A75C4">
        <w:rPr>
          <w:rFonts w:ascii="Times New Roman" w:hAnsi="Times New Roman" w:cs="Times New Roman"/>
          <w:sz w:val="28"/>
          <w:szCs w:val="28"/>
        </w:rPr>
        <w:t>Заявитель ___________________________________________________________</w:t>
      </w:r>
      <w:r w:rsidR="00F82688">
        <w:rPr>
          <w:rFonts w:ascii="Times New Roman" w:hAnsi="Times New Roman" w:cs="Times New Roman"/>
          <w:sz w:val="28"/>
          <w:szCs w:val="28"/>
        </w:rPr>
        <w:t>_____</w:t>
      </w:r>
      <w:r w:rsidRPr="004A75C4">
        <w:rPr>
          <w:rFonts w:ascii="Times New Roman" w:hAnsi="Times New Roman" w:cs="Times New Roman"/>
          <w:sz w:val="28"/>
          <w:szCs w:val="28"/>
        </w:rPr>
        <w:t>__</w:t>
      </w:r>
    </w:p>
    <w:p w14:paraId="594E74F0" w14:textId="374F3454" w:rsidR="004A75C4" w:rsidRPr="004A75C4" w:rsidRDefault="004A75C4" w:rsidP="00F82688">
      <w:pPr>
        <w:rPr>
          <w:rFonts w:ascii="Times New Roman" w:hAnsi="Times New Roman" w:cs="Times New Roman"/>
          <w:sz w:val="28"/>
          <w:szCs w:val="28"/>
        </w:rPr>
      </w:pPr>
      <w:r w:rsidRPr="004A75C4">
        <w:rPr>
          <w:rFonts w:ascii="Times New Roman" w:hAnsi="Times New Roman" w:cs="Times New Roman"/>
          <w:sz w:val="28"/>
          <w:szCs w:val="28"/>
        </w:rPr>
        <w:t>Хозяйствующий субъект _______________________________________________</w:t>
      </w:r>
      <w:r w:rsidR="00F82688">
        <w:rPr>
          <w:rFonts w:ascii="Times New Roman" w:hAnsi="Times New Roman" w:cs="Times New Roman"/>
          <w:sz w:val="28"/>
          <w:szCs w:val="28"/>
        </w:rPr>
        <w:t>_________________</w:t>
      </w:r>
      <w:r w:rsidRPr="004A75C4">
        <w:rPr>
          <w:rFonts w:ascii="Times New Roman" w:hAnsi="Times New Roman" w:cs="Times New Roman"/>
          <w:sz w:val="28"/>
          <w:szCs w:val="28"/>
        </w:rPr>
        <w:t>__</w:t>
      </w:r>
    </w:p>
    <w:p w14:paraId="31E8F70D" w14:textId="6EE79BA4" w:rsidR="004A75C4" w:rsidRPr="004A75C4" w:rsidRDefault="004A75C4" w:rsidP="00F82688">
      <w:pPr>
        <w:rPr>
          <w:rFonts w:ascii="Times New Roman" w:hAnsi="Times New Roman" w:cs="Times New Roman"/>
          <w:sz w:val="28"/>
          <w:szCs w:val="28"/>
        </w:rPr>
      </w:pPr>
      <w:r w:rsidRPr="004A75C4">
        <w:rPr>
          <w:rFonts w:ascii="Times New Roman" w:hAnsi="Times New Roman" w:cs="Times New Roman"/>
          <w:sz w:val="28"/>
          <w:szCs w:val="28"/>
        </w:rPr>
        <w:t>Юридический (домашний) адрес _________________________________________</w:t>
      </w:r>
      <w:r w:rsidR="00F82688">
        <w:rPr>
          <w:rFonts w:ascii="Times New Roman" w:hAnsi="Times New Roman" w:cs="Times New Roman"/>
          <w:sz w:val="28"/>
          <w:szCs w:val="28"/>
        </w:rPr>
        <w:t>________________________</w:t>
      </w:r>
      <w:r w:rsidRPr="004A75C4">
        <w:rPr>
          <w:rFonts w:ascii="Times New Roman" w:hAnsi="Times New Roman" w:cs="Times New Roman"/>
          <w:sz w:val="28"/>
          <w:szCs w:val="28"/>
        </w:rPr>
        <w:t>_</w:t>
      </w:r>
    </w:p>
    <w:p w14:paraId="515A7BB9" w14:textId="2CF2B68C" w:rsidR="004A75C4" w:rsidRPr="004A75C4" w:rsidRDefault="004A75C4" w:rsidP="00F82688">
      <w:pPr>
        <w:rPr>
          <w:rFonts w:ascii="Times New Roman" w:hAnsi="Times New Roman" w:cs="Times New Roman"/>
          <w:sz w:val="28"/>
          <w:szCs w:val="28"/>
        </w:rPr>
      </w:pPr>
      <w:r w:rsidRPr="004A75C4">
        <w:rPr>
          <w:rFonts w:ascii="Times New Roman" w:hAnsi="Times New Roman" w:cs="Times New Roman"/>
          <w:sz w:val="28"/>
          <w:szCs w:val="28"/>
        </w:rPr>
        <w:t>Ф.И.О. руководителя предприятия ____________________________________</w:t>
      </w:r>
      <w:r w:rsidR="00F82688">
        <w:rPr>
          <w:rFonts w:ascii="Times New Roman" w:hAnsi="Times New Roman" w:cs="Times New Roman"/>
          <w:sz w:val="28"/>
          <w:szCs w:val="28"/>
        </w:rPr>
        <w:t>___________________________</w:t>
      </w:r>
      <w:r w:rsidRPr="004A75C4">
        <w:rPr>
          <w:rFonts w:ascii="Times New Roman" w:hAnsi="Times New Roman" w:cs="Times New Roman"/>
          <w:sz w:val="28"/>
          <w:szCs w:val="28"/>
        </w:rPr>
        <w:t>___</w:t>
      </w:r>
    </w:p>
    <w:p w14:paraId="1749456C" w14:textId="3F5D20C8" w:rsidR="004A75C4" w:rsidRPr="004A75C4" w:rsidRDefault="004A75C4" w:rsidP="004A75C4">
      <w:pPr>
        <w:jc w:val="both"/>
        <w:rPr>
          <w:rFonts w:ascii="Times New Roman" w:hAnsi="Times New Roman" w:cs="Times New Roman"/>
          <w:sz w:val="28"/>
          <w:szCs w:val="28"/>
        </w:rPr>
      </w:pPr>
      <w:r w:rsidRPr="004A75C4">
        <w:rPr>
          <w:rFonts w:ascii="Times New Roman" w:hAnsi="Times New Roman" w:cs="Times New Roman"/>
          <w:sz w:val="28"/>
          <w:szCs w:val="28"/>
        </w:rPr>
        <w:t>ИНН __________________________________________________________________</w:t>
      </w:r>
    </w:p>
    <w:p w14:paraId="70F8F235" w14:textId="77777777" w:rsidR="004A75C4" w:rsidRPr="004A75C4" w:rsidRDefault="004A75C4" w:rsidP="004A75C4">
      <w:pPr>
        <w:jc w:val="both"/>
        <w:rPr>
          <w:rFonts w:ascii="Times New Roman" w:hAnsi="Times New Roman" w:cs="Times New Roman"/>
          <w:sz w:val="28"/>
          <w:szCs w:val="28"/>
        </w:rPr>
      </w:pPr>
      <w:r w:rsidRPr="004A75C4">
        <w:rPr>
          <w:rFonts w:ascii="Times New Roman" w:hAnsi="Times New Roman" w:cs="Times New Roman"/>
          <w:sz w:val="28"/>
          <w:szCs w:val="28"/>
        </w:rPr>
        <w:t>ОГРН __________________________________________________________________</w:t>
      </w:r>
    </w:p>
    <w:p w14:paraId="1970E161" w14:textId="77777777" w:rsidR="004A75C4" w:rsidRPr="004A75C4" w:rsidRDefault="004A75C4" w:rsidP="004A75C4">
      <w:pPr>
        <w:jc w:val="both"/>
        <w:rPr>
          <w:rFonts w:ascii="Times New Roman" w:hAnsi="Times New Roman" w:cs="Times New Roman"/>
          <w:sz w:val="28"/>
          <w:szCs w:val="28"/>
        </w:rPr>
      </w:pPr>
      <w:r w:rsidRPr="004A75C4">
        <w:rPr>
          <w:rFonts w:ascii="Times New Roman" w:hAnsi="Times New Roman" w:cs="Times New Roman"/>
          <w:sz w:val="28"/>
          <w:szCs w:val="28"/>
        </w:rPr>
        <w:t>контактный телефон ____________________________________________________</w:t>
      </w:r>
    </w:p>
    <w:p w14:paraId="21076AC6" w14:textId="77777777" w:rsidR="00D84496" w:rsidRDefault="004A75C4" w:rsidP="004A75C4">
      <w:pPr>
        <w:jc w:val="both"/>
        <w:rPr>
          <w:rFonts w:ascii="Times New Roman" w:hAnsi="Times New Roman" w:cs="Times New Roman"/>
          <w:sz w:val="28"/>
          <w:szCs w:val="28"/>
        </w:rPr>
      </w:pPr>
      <w:r w:rsidRPr="004A75C4">
        <w:rPr>
          <w:rFonts w:ascii="Times New Roman" w:hAnsi="Times New Roman" w:cs="Times New Roman"/>
          <w:sz w:val="28"/>
          <w:szCs w:val="28"/>
        </w:rPr>
        <w:t xml:space="preserve">реквизиты договора на размещение нестационарного торгового объекта или договора аренды земельного участка </w:t>
      </w:r>
    </w:p>
    <w:p w14:paraId="1A82FF1D" w14:textId="16FA7281" w:rsidR="004A75C4" w:rsidRPr="004A75C4" w:rsidRDefault="004A75C4" w:rsidP="004A75C4">
      <w:pPr>
        <w:jc w:val="both"/>
        <w:rPr>
          <w:rFonts w:ascii="Times New Roman" w:hAnsi="Times New Roman" w:cs="Times New Roman"/>
          <w:sz w:val="28"/>
          <w:szCs w:val="28"/>
        </w:rPr>
      </w:pPr>
      <w:r w:rsidRPr="004A75C4">
        <w:rPr>
          <w:rFonts w:ascii="Times New Roman" w:hAnsi="Times New Roman" w:cs="Times New Roman"/>
          <w:sz w:val="28"/>
          <w:szCs w:val="28"/>
        </w:rPr>
        <w:t>_______________________________________________</w:t>
      </w:r>
      <w:r w:rsidR="00D84496">
        <w:rPr>
          <w:rFonts w:ascii="Times New Roman" w:hAnsi="Times New Roman" w:cs="Times New Roman"/>
          <w:sz w:val="28"/>
          <w:szCs w:val="28"/>
        </w:rPr>
        <w:t>_______________</w:t>
      </w:r>
      <w:r w:rsidRPr="004A75C4">
        <w:rPr>
          <w:rFonts w:ascii="Times New Roman" w:hAnsi="Times New Roman" w:cs="Times New Roman"/>
          <w:sz w:val="28"/>
          <w:szCs w:val="28"/>
        </w:rPr>
        <w:t>____</w:t>
      </w:r>
    </w:p>
    <w:p w14:paraId="2E81A9D8" w14:textId="44137FB5" w:rsidR="004A75C4" w:rsidRPr="004A75C4" w:rsidRDefault="004A75C4" w:rsidP="004A75C4">
      <w:pPr>
        <w:jc w:val="both"/>
        <w:rPr>
          <w:rFonts w:ascii="Times New Roman" w:hAnsi="Times New Roman" w:cs="Times New Roman"/>
          <w:sz w:val="28"/>
          <w:szCs w:val="28"/>
        </w:rPr>
      </w:pPr>
      <w:r w:rsidRPr="004A75C4">
        <w:rPr>
          <w:rFonts w:ascii="Times New Roman" w:hAnsi="Times New Roman" w:cs="Times New Roman"/>
          <w:sz w:val="28"/>
          <w:szCs w:val="28"/>
        </w:rPr>
        <w:t xml:space="preserve">Прошу провести обследование действующего нестационарного торгового объекта и рассмотреть вопрос о заключении договора на право размещения нестационарного торгового объекта на территории муниципального образования </w:t>
      </w:r>
      <w:r>
        <w:rPr>
          <w:rFonts w:ascii="Times New Roman" w:hAnsi="Times New Roman" w:cs="Times New Roman"/>
          <w:sz w:val="28"/>
          <w:szCs w:val="28"/>
        </w:rPr>
        <w:t>«Старобжегокайское сельское поселение»</w:t>
      </w:r>
      <w:r w:rsidRPr="004A75C4">
        <w:rPr>
          <w:rFonts w:ascii="Times New Roman" w:hAnsi="Times New Roman" w:cs="Times New Roman"/>
          <w:sz w:val="28"/>
          <w:szCs w:val="28"/>
        </w:rPr>
        <w:t xml:space="preserve"> посредством реализации преимущественного права.</w:t>
      </w:r>
    </w:p>
    <w:p w14:paraId="3F5D80AF" w14:textId="77777777" w:rsidR="004A75C4" w:rsidRPr="004A75C4" w:rsidRDefault="004A75C4" w:rsidP="004A75C4">
      <w:pPr>
        <w:pStyle w:val="aa"/>
        <w:jc w:val="both"/>
        <w:rPr>
          <w:rFonts w:ascii="Times New Roman" w:hAnsi="Times New Roman" w:cs="Times New Roman"/>
          <w:sz w:val="28"/>
          <w:szCs w:val="28"/>
        </w:rPr>
      </w:pPr>
      <w:r w:rsidRPr="004A75C4">
        <w:rPr>
          <w:rFonts w:ascii="Times New Roman" w:hAnsi="Times New Roman" w:cs="Times New Roman"/>
          <w:sz w:val="28"/>
          <w:szCs w:val="28"/>
        </w:rPr>
        <w:t xml:space="preserve">    Нестационарный торговый объект _____________________________.</w:t>
      </w:r>
    </w:p>
    <w:p w14:paraId="011EA2C7" w14:textId="2C2EFA0A" w:rsidR="004A75C4" w:rsidRPr="004A75C4" w:rsidRDefault="004A75C4" w:rsidP="004A75C4">
      <w:pPr>
        <w:pStyle w:val="aa"/>
        <w:jc w:val="both"/>
        <w:rPr>
          <w:rFonts w:ascii="Times New Roman" w:hAnsi="Times New Roman" w:cs="Times New Roman"/>
          <w:sz w:val="28"/>
          <w:szCs w:val="28"/>
        </w:rPr>
      </w:pPr>
      <w:r w:rsidRPr="004A75C4">
        <w:rPr>
          <w:rFonts w:ascii="Times New Roman" w:hAnsi="Times New Roman" w:cs="Times New Roman"/>
          <w:sz w:val="28"/>
          <w:szCs w:val="28"/>
        </w:rPr>
        <w:t xml:space="preserve">                                         </w:t>
      </w:r>
      <w:r w:rsidR="00D84496">
        <w:rPr>
          <w:rFonts w:ascii="Times New Roman" w:hAnsi="Times New Roman" w:cs="Times New Roman"/>
          <w:sz w:val="28"/>
          <w:szCs w:val="28"/>
        </w:rPr>
        <w:t xml:space="preserve">                                </w:t>
      </w:r>
      <w:r w:rsidRPr="004A75C4">
        <w:rPr>
          <w:rFonts w:ascii="Times New Roman" w:hAnsi="Times New Roman" w:cs="Times New Roman"/>
          <w:sz w:val="28"/>
          <w:szCs w:val="28"/>
        </w:rPr>
        <w:t xml:space="preserve"> (тип объекта)</w:t>
      </w:r>
    </w:p>
    <w:p w14:paraId="0F5760AC" w14:textId="1E0EA78B" w:rsidR="004A75C4" w:rsidRPr="004A75C4" w:rsidRDefault="004A75C4" w:rsidP="00D84496">
      <w:pPr>
        <w:rPr>
          <w:rFonts w:ascii="Times New Roman" w:hAnsi="Times New Roman" w:cs="Times New Roman"/>
          <w:sz w:val="28"/>
          <w:szCs w:val="28"/>
        </w:rPr>
      </w:pPr>
      <w:r w:rsidRPr="004A75C4">
        <w:rPr>
          <w:rFonts w:ascii="Times New Roman" w:hAnsi="Times New Roman" w:cs="Times New Roman"/>
          <w:sz w:val="28"/>
          <w:szCs w:val="28"/>
        </w:rPr>
        <w:t>Месторасположение объекта _____________________________________________</w:t>
      </w:r>
      <w:r w:rsidR="00D84496">
        <w:rPr>
          <w:rFonts w:ascii="Times New Roman" w:hAnsi="Times New Roman" w:cs="Times New Roman"/>
          <w:sz w:val="28"/>
          <w:szCs w:val="28"/>
        </w:rPr>
        <w:t>______________</w:t>
      </w:r>
      <w:r w:rsidRPr="004A75C4">
        <w:rPr>
          <w:rFonts w:ascii="Times New Roman" w:hAnsi="Times New Roman" w:cs="Times New Roman"/>
          <w:sz w:val="28"/>
          <w:szCs w:val="28"/>
        </w:rPr>
        <w:t>_______</w:t>
      </w:r>
    </w:p>
    <w:p w14:paraId="262458B0" w14:textId="1B3DBA82" w:rsidR="004A75C4" w:rsidRPr="004A75C4" w:rsidRDefault="004A75C4" w:rsidP="004A75C4">
      <w:pPr>
        <w:jc w:val="both"/>
        <w:rPr>
          <w:rFonts w:ascii="Times New Roman" w:hAnsi="Times New Roman" w:cs="Times New Roman"/>
          <w:sz w:val="28"/>
          <w:szCs w:val="28"/>
        </w:rPr>
      </w:pPr>
      <w:r w:rsidRPr="004A75C4">
        <w:rPr>
          <w:rFonts w:ascii="Times New Roman" w:hAnsi="Times New Roman" w:cs="Times New Roman"/>
          <w:sz w:val="28"/>
          <w:szCs w:val="28"/>
        </w:rPr>
        <w:t>_________________________________________________________________</w:t>
      </w:r>
      <w:r w:rsidR="00D84496">
        <w:rPr>
          <w:rFonts w:ascii="Times New Roman" w:hAnsi="Times New Roman" w:cs="Times New Roman"/>
          <w:sz w:val="28"/>
          <w:szCs w:val="28"/>
        </w:rPr>
        <w:t>.</w:t>
      </w:r>
    </w:p>
    <w:p w14:paraId="5B6B31BD" w14:textId="77777777" w:rsidR="004A75C4" w:rsidRPr="004A75C4" w:rsidRDefault="004A75C4" w:rsidP="004A75C4">
      <w:pPr>
        <w:jc w:val="both"/>
        <w:rPr>
          <w:rFonts w:ascii="Times New Roman" w:hAnsi="Times New Roman" w:cs="Times New Roman"/>
          <w:sz w:val="28"/>
          <w:szCs w:val="28"/>
        </w:rPr>
      </w:pPr>
      <w:r w:rsidRPr="004A75C4">
        <w:rPr>
          <w:rFonts w:ascii="Times New Roman" w:hAnsi="Times New Roman" w:cs="Times New Roman"/>
          <w:sz w:val="28"/>
          <w:szCs w:val="28"/>
        </w:rPr>
        <w:t>Общая площадь объекта ________________ кв. м.</w:t>
      </w:r>
    </w:p>
    <w:p w14:paraId="3A600108" w14:textId="77777777" w:rsidR="004A75C4" w:rsidRPr="004A75C4" w:rsidRDefault="004A75C4" w:rsidP="004A75C4">
      <w:pPr>
        <w:jc w:val="both"/>
        <w:rPr>
          <w:rFonts w:ascii="Times New Roman" w:hAnsi="Times New Roman" w:cs="Times New Roman"/>
          <w:sz w:val="28"/>
          <w:szCs w:val="28"/>
        </w:rPr>
      </w:pPr>
      <w:r w:rsidRPr="004A75C4">
        <w:rPr>
          <w:rFonts w:ascii="Times New Roman" w:hAnsi="Times New Roman" w:cs="Times New Roman"/>
          <w:sz w:val="28"/>
          <w:szCs w:val="28"/>
        </w:rPr>
        <w:t>Специализация _______________________________________________________________.</w:t>
      </w:r>
    </w:p>
    <w:p w14:paraId="10145824" w14:textId="77777777" w:rsidR="004A75C4" w:rsidRPr="004A75C4" w:rsidRDefault="004A75C4" w:rsidP="004A75C4">
      <w:pPr>
        <w:jc w:val="both"/>
        <w:rPr>
          <w:rFonts w:ascii="Times New Roman" w:hAnsi="Times New Roman" w:cs="Times New Roman"/>
          <w:sz w:val="28"/>
          <w:szCs w:val="28"/>
        </w:rPr>
      </w:pPr>
      <w:r w:rsidRPr="004A75C4">
        <w:rPr>
          <w:rFonts w:ascii="Times New Roman" w:hAnsi="Times New Roman" w:cs="Times New Roman"/>
          <w:sz w:val="28"/>
          <w:szCs w:val="28"/>
        </w:rPr>
        <w:t xml:space="preserve">Период размещения нестационарного торгового объекта (срок, на который </w:t>
      </w:r>
      <w:r w:rsidRPr="004A75C4">
        <w:rPr>
          <w:rFonts w:ascii="Times New Roman" w:hAnsi="Times New Roman" w:cs="Times New Roman"/>
          <w:sz w:val="28"/>
          <w:szCs w:val="28"/>
        </w:rPr>
        <w:lastRenderedPageBreak/>
        <w:t>заключается договор на размещение нестационарного торгового объекта посредством реализации преимущественного права)</w:t>
      </w:r>
    </w:p>
    <w:p w14:paraId="77861472" w14:textId="77777777" w:rsidR="004A75C4" w:rsidRPr="004A75C4" w:rsidRDefault="004A75C4" w:rsidP="004A75C4">
      <w:pPr>
        <w:jc w:val="both"/>
        <w:rPr>
          <w:rFonts w:ascii="Times New Roman" w:hAnsi="Times New Roman" w:cs="Times New Roman"/>
          <w:sz w:val="28"/>
          <w:szCs w:val="28"/>
        </w:rPr>
      </w:pPr>
      <w:r w:rsidRPr="004A75C4">
        <w:rPr>
          <w:rFonts w:ascii="Times New Roman" w:hAnsi="Times New Roman" w:cs="Times New Roman"/>
          <w:sz w:val="28"/>
          <w:szCs w:val="28"/>
        </w:rPr>
        <w:t>_____________________________________________________.</w:t>
      </w:r>
    </w:p>
    <w:p w14:paraId="6DCB6288" w14:textId="0D074759" w:rsidR="004A75C4" w:rsidRPr="004A75C4" w:rsidRDefault="004A75C4" w:rsidP="004A75C4">
      <w:pPr>
        <w:jc w:val="both"/>
        <w:rPr>
          <w:rFonts w:ascii="Times New Roman" w:hAnsi="Times New Roman" w:cs="Times New Roman"/>
          <w:sz w:val="28"/>
          <w:szCs w:val="28"/>
        </w:rPr>
      </w:pPr>
      <w:r w:rsidRPr="004A75C4">
        <w:rPr>
          <w:rFonts w:ascii="Times New Roman" w:hAnsi="Times New Roman" w:cs="Times New Roman"/>
          <w:sz w:val="28"/>
          <w:szCs w:val="28"/>
        </w:rPr>
        <w:t xml:space="preserve">С Положением о порядке размещения нестационарных торговых объектов на территории муниципального образования </w:t>
      </w:r>
      <w:r>
        <w:rPr>
          <w:rFonts w:ascii="Times New Roman" w:hAnsi="Times New Roman" w:cs="Times New Roman"/>
          <w:sz w:val="28"/>
          <w:szCs w:val="28"/>
        </w:rPr>
        <w:t>«Старобжегокайское сельское поселение»</w:t>
      </w:r>
      <w:r w:rsidRPr="004A75C4">
        <w:rPr>
          <w:rFonts w:ascii="Times New Roman" w:hAnsi="Times New Roman" w:cs="Times New Roman"/>
          <w:sz w:val="28"/>
          <w:szCs w:val="28"/>
        </w:rPr>
        <w:t xml:space="preserve"> ознакомлен и обязуюсь его соблюдать.</w:t>
      </w:r>
    </w:p>
    <w:p w14:paraId="2E8FE4D5" w14:textId="77777777" w:rsidR="004A75C4" w:rsidRPr="004A75C4" w:rsidRDefault="004A75C4" w:rsidP="004A75C4">
      <w:pPr>
        <w:jc w:val="both"/>
        <w:rPr>
          <w:rFonts w:ascii="Times New Roman" w:hAnsi="Times New Roman" w:cs="Times New Roman"/>
          <w:sz w:val="28"/>
          <w:szCs w:val="28"/>
        </w:rPr>
      </w:pPr>
    </w:p>
    <w:p w14:paraId="614A88BB" w14:textId="77777777" w:rsidR="004A75C4" w:rsidRPr="004A75C4" w:rsidRDefault="004A75C4" w:rsidP="004A75C4">
      <w:pPr>
        <w:jc w:val="both"/>
        <w:rPr>
          <w:rFonts w:ascii="Times New Roman" w:hAnsi="Times New Roman" w:cs="Times New Roman"/>
          <w:sz w:val="28"/>
          <w:szCs w:val="28"/>
        </w:rPr>
      </w:pPr>
      <w:r w:rsidRPr="004A75C4">
        <w:rPr>
          <w:rFonts w:ascii="Times New Roman" w:hAnsi="Times New Roman" w:cs="Times New Roman"/>
          <w:sz w:val="28"/>
          <w:szCs w:val="28"/>
        </w:rPr>
        <w:t>Приложения: 1. Паспорт нестационарного торгового объекта.</w:t>
      </w:r>
    </w:p>
    <w:p w14:paraId="036C6779" w14:textId="77777777" w:rsidR="004A75C4" w:rsidRPr="004A75C4" w:rsidRDefault="004A75C4" w:rsidP="004A75C4">
      <w:pPr>
        <w:jc w:val="both"/>
        <w:rPr>
          <w:rFonts w:ascii="Times New Roman" w:hAnsi="Times New Roman" w:cs="Times New Roman"/>
          <w:sz w:val="28"/>
          <w:szCs w:val="28"/>
        </w:rPr>
      </w:pPr>
    </w:p>
    <w:p w14:paraId="70CA31E5" w14:textId="0477A4B5" w:rsidR="004A75C4" w:rsidRPr="004A75C4" w:rsidRDefault="004A75C4" w:rsidP="004A75C4">
      <w:pPr>
        <w:pStyle w:val="aa"/>
        <w:jc w:val="both"/>
        <w:rPr>
          <w:rFonts w:ascii="Times New Roman" w:hAnsi="Times New Roman" w:cs="Times New Roman"/>
          <w:sz w:val="28"/>
          <w:szCs w:val="28"/>
        </w:rPr>
      </w:pPr>
      <w:r>
        <w:rPr>
          <w:rFonts w:ascii="Times New Roman" w:hAnsi="Times New Roman" w:cs="Times New Roman"/>
          <w:sz w:val="28"/>
          <w:szCs w:val="28"/>
        </w:rPr>
        <w:t>«</w:t>
      </w:r>
      <w:r w:rsidRPr="004A75C4">
        <w:rPr>
          <w:rFonts w:ascii="Times New Roman" w:hAnsi="Times New Roman" w:cs="Times New Roman"/>
          <w:sz w:val="28"/>
          <w:szCs w:val="28"/>
        </w:rPr>
        <w:t>___</w:t>
      </w:r>
      <w:r>
        <w:rPr>
          <w:rFonts w:ascii="Times New Roman" w:hAnsi="Times New Roman" w:cs="Times New Roman"/>
          <w:sz w:val="28"/>
          <w:szCs w:val="28"/>
        </w:rPr>
        <w:t>»</w:t>
      </w:r>
      <w:r w:rsidRPr="004A75C4">
        <w:rPr>
          <w:rFonts w:ascii="Times New Roman" w:hAnsi="Times New Roman" w:cs="Times New Roman"/>
          <w:sz w:val="28"/>
          <w:szCs w:val="28"/>
        </w:rPr>
        <w:t xml:space="preserve"> ____________ 20 __ г.</w:t>
      </w:r>
      <w:r w:rsidR="00D84496">
        <w:rPr>
          <w:rFonts w:ascii="Times New Roman" w:hAnsi="Times New Roman" w:cs="Times New Roman"/>
          <w:sz w:val="28"/>
          <w:szCs w:val="28"/>
        </w:rPr>
        <w:t xml:space="preserve">           </w:t>
      </w:r>
      <w:r w:rsidRPr="004A75C4">
        <w:rPr>
          <w:rFonts w:ascii="Times New Roman" w:hAnsi="Times New Roman" w:cs="Times New Roman"/>
          <w:sz w:val="28"/>
          <w:szCs w:val="28"/>
        </w:rPr>
        <w:t xml:space="preserve"> __________ __________________________</w:t>
      </w:r>
    </w:p>
    <w:p w14:paraId="17E90D17" w14:textId="58D970C8" w:rsidR="004A75C4" w:rsidRPr="004A75C4" w:rsidRDefault="004A75C4" w:rsidP="004A75C4">
      <w:pPr>
        <w:pStyle w:val="aa"/>
        <w:jc w:val="both"/>
        <w:rPr>
          <w:rFonts w:ascii="Times New Roman" w:hAnsi="Times New Roman" w:cs="Times New Roman"/>
          <w:sz w:val="28"/>
          <w:szCs w:val="28"/>
        </w:rPr>
      </w:pPr>
      <w:r w:rsidRPr="004A75C4">
        <w:rPr>
          <w:rFonts w:ascii="Times New Roman" w:hAnsi="Times New Roman" w:cs="Times New Roman"/>
          <w:sz w:val="28"/>
          <w:szCs w:val="28"/>
        </w:rPr>
        <w:t xml:space="preserve">(дата подачи </w:t>
      </w:r>
      <w:proofErr w:type="gramStart"/>
      <w:r w:rsidRPr="004A75C4">
        <w:rPr>
          <w:rFonts w:ascii="Times New Roman" w:hAnsi="Times New Roman" w:cs="Times New Roman"/>
          <w:sz w:val="28"/>
          <w:szCs w:val="28"/>
        </w:rPr>
        <w:t xml:space="preserve">заявления)   </w:t>
      </w:r>
      <w:proofErr w:type="gramEnd"/>
      <w:r w:rsidRPr="004A75C4">
        <w:rPr>
          <w:rFonts w:ascii="Times New Roman" w:hAnsi="Times New Roman" w:cs="Times New Roman"/>
          <w:sz w:val="28"/>
          <w:szCs w:val="28"/>
        </w:rPr>
        <w:t xml:space="preserve">   </w:t>
      </w:r>
      <w:r w:rsidR="00D84496">
        <w:rPr>
          <w:rFonts w:ascii="Times New Roman" w:hAnsi="Times New Roman" w:cs="Times New Roman"/>
          <w:sz w:val="28"/>
          <w:szCs w:val="28"/>
        </w:rPr>
        <w:t xml:space="preserve">                </w:t>
      </w:r>
      <w:r w:rsidRPr="004A75C4">
        <w:rPr>
          <w:rFonts w:ascii="Times New Roman" w:hAnsi="Times New Roman" w:cs="Times New Roman"/>
          <w:sz w:val="28"/>
          <w:szCs w:val="28"/>
        </w:rPr>
        <w:t xml:space="preserve">(подпись)  </w:t>
      </w:r>
      <w:r w:rsidR="00D84496">
        <w:rPr>
          <w:rFonts w:ascii="Times New Roman" w:hAnsi="Times New Roman" w:cs="Times New Roman"/>
          <w:sz w:val="28"/>
          <w:szCs w:val="28"/>
        </w:rPr>
        <w:t xml:space="preserve">  </w:t>
      </w:r>
      <w:r w:rsidRPr="004A75C4">
        <w:rPr>
          <w:rFonts w:ascii="Times New Roman" w:hAnsi="Times New Roman" w:cs="Times New Roman"/>
          <w:sz w:val="28"/>
          <w:szCs w:val="28"/>
        </w:rPr>
        <w:t>(Ф.И.О. предпринимателя,</w:t>
      </w:r>
    </w:p>
    <w:p w14:paraId="62A7D83C" w14:textId="614AE516" w:rsidR="004A75C4" w:rsidRPr="004A75C4" w:rsidRDefault="004A75C4" w:rsidP="004A75C4">
      <w:pPr>
        <w:pStyle w:val="aa"/>
        <w:jc w:val="both"/>
        <w:rPr>
          <w:rFonts w:ascii="Times New Roman" w:hAnsi="Times New Roman" w:cs="Times New Roman"/>
          <w:sz w:val="28"/>
          <w:szCs w:val="28"/>
        </w:rPr>
      </w:pPr>
      <w:r w:rsidRPr="004A75C4">
        <w:rPr>
          <w:rFonts w:ascii="Times New Roman" w:hAnsi="Times New Roman" w:cs="Times New Roman"/>
          <w:sz w:val="28"/>
          <w:szCs w:val="28"/>
        </w:rPr>
        <w:t xml:space="preserve">                                        </w:t>
      </w:r>
      <w:r w:rsidR="00D84496">
        <w:rPr>
          <w:rFonts w:ascii="Times New Roman" w:hAnsi="Times New Roman" w:cs="Times New Roman"/>
          <w:sz w:val="28"/>
          <w:szCs w:val="28"/>
        </w:rPr>
        <w:t xml:space="preserve">                                            </w:t>
      </w:r>
      <w:r w:rsidRPr="004A75C4">
        <w:rPr>
          <w:rFonts w:ascii="Times New Roman" w:hAnsi="Times New Roman" w:cs="Times New Roman"/>
          <w:sz w:val="28"/>
          <w:szCs w:val="28"/>
        </w:rPr>
        <w:t>руководителя организации,</w:t>
      </w:r>
    </w:p>
    <w:p w14:paraId="5C1F6E6E" w14:textId="5F40557A" w:rsidR="004A75C4" w:rsidRPr="004A75C4" w:rsidRDefault="004A75C4" w:rsidP="004A75C4">
      <w:pPr>
        <w:pStyle w:val="aa"/>
        <w:jc w:val="both"/>
        <w:rPr>
          <w:rFonts w:ascii="Times New Roman" w:hAnsi="Times New Roman" w:cs="Times New Roman"/>
          <w:sz w:val="28"/>
          <w:szCs w:val="28"/>
        </w:rPr>
      </w:pPr>
      <w:r w:rsidRPr="004A75C4">
        <w:rPr>
          <w:rFonts w:ascii="Times New Roman" w:hAnsi="Times New Roman" w:cs="Times New Roman"/>
          <w:sz w:val="28"/>
          <w:szCs w:val="28"/>
        </w:rPr>
        <w:t xml:space="preserve">                                          </w:t>
      </w:r>
      <w:r w:rsidR="00D84496">
        <w:rPr>
          <w:rFonts w:ascii="Times New Roman" w:hAnsi="Times New Roman" w:cs="Times New Roman"/>
          <w:sz w:val="28"/>
          <w:szCs w:val="28"/>
        </w:rPr>
        <w:t xml:space="preserve">                                               </w:t>
      </w:r>
      <w:r w:rsidRPr="004A75C4">
        <w:rPr>
          <w:rFonts w:ascii="Times New Roman" w:hAnsi="Times New Roman" w:cs="Times New Roman"/>
          <w:sz w:val="28"/>
          <w:szCs w:val="28"/>
        </w:rPr>
        <w:t xml:space="preserve">  доверенного лица)</w:t>
      </w:r>
    </w:p>
    <w:p w14:paraId="4AB18B09" w14:textId="77777777" w:rsidR="00D84496" w:rsidRDefault="00D84496" w:rsidP="004A75C4">
      <w:pPr>
        <w:pStyle w:val="aa"/>
        <w:jc w:val="both"/>
        <w:rPr>
          <w:rFonts w:ascii="Times New Roman" w:hAnsi="Times New Roman" w:cs="Times New Roman"/>
          <w:sz w:val="28"/>
          <w:szCs w:val="28"/>
        </w:rPr>
      </w:pPr>
    </w:p>
    <w:p w14:paraId="3CDC5CBC" w14:textId="421C172A" w:rsidR="004A75C4" w:rsidRPr="004A75C4" w:rsidRDefault="004A75C4" w:rsidP="004A75C4">
      <w:pPr>
        <w:pStyle w:val="aa"/>
        <w:jc w:val="both"/>
        <w:rPr>
          <w:rFonts w:ascii="Times New Roman" w:hAnsi="Times New Roman" w:cs="Times New Roman"/>
          <w:sz w:val="28"/>
          <w:szCs w:val="28"/>
        </w:rPr>
      </w:pPr>
      <w:r w:rsidRPr="004A75C4">
        <w:rPr>
          <w:rFonts w:ascii="Times New Roman" w:hAnsi="Times New Roman" w:cs="Times New Roman"/>
          <w:sz w:val="28"/>
          <w:szCs w:val="28"/>
        </w:rPr>
        <w:t>М.П.</w:t>
      </w:r>
    </w:p>
    <w:p w14:paraId="6CDE6BEA" w14:textId="182FBDE0" w:rsidR="004A75C4" w:rsidRDefault="004A75C4" w:rsidP="004A75C4">
      <w:pPr>
        <w:jc w:val="both"/>
        <w:rPr>
          <w:rFonts w:ascii="Times New Roman" w:hAnsi="Times New Roman" w:cs="Times New Roman"/>
          <w:sz w:val="28"/>
          <w:szCs w:val="28"/>
        </w:rPr>
      </w:pPr>
    </w:p>
    <w:p w14:paraId="7A93F989" w14:textId="19D901B2" w:rsidR="00D84496" w:rsidRDefault="00D84496" w:rsidP="004A75C4">
      <w:pPr>
        <w:jc w:val="both"/>
        <w:rPr>
          <w:rFonts w:ascii="Times New Roman" w:hAnsi="Times New Roman" w:cs="Times New Roman"/>
          <w:sz w:val="28"/>
          <w:szCs w:val="28"/>
        </w:rPr>
      </w:pPr>
    </w:p>
    <w:p w14:paraId="3522C622" w14:textId="2410A5A3" w:rsidR="00D84496" w:rsidRDefault="00D84496" w:rsidP="004A75C4">
      <w:pPr>
        <w:jc w:val="both"/>
        <w:rPr>
          <w:rFonts w:ascii="Times New Roman" w:hAnsi="Times New Roman" w:cs="Times New Roman"/>
          <w:sz w:val="28"/>
          <w:szCs w:val="28"/>
        </w:rPr>
      </w:pPr>
    </w:p>
    <w:p w14:paraId="2DAF295F" w14:textId="7380DC21" w:rsidR="00D84496" w:rsidRDefault="00D84496" w:rsidP="004A75C4">
      <w:pPr>
        <w:jc w:val="both"/>
        <w:rPr>
          <w:rFonts w:ascii="Times New Roman" w:hAnsi="Times New Roman" w:cs="Times New Roman"/>
          <w:sz w:val="28"/>
          <w:szCs w:val="28"/>
        </w:rPr>
      </w:pPr>
    </w:p>
    <w:p w14:paraId="3189CFCE" w14:textId="66E21D84" w:rsidR="00D84496" w:rsidRDefault="00D84496" w:rsidP="004A75C4">
      <w:pPr>
        <w:jc w:val="both"/>
        <w:rPr>
          <w:rFonts w:ascii="Times New Roman" w:hAnsi="Times New Roman" w:cs="Times New Roman"/>
          <w:sz w:val="28"/>
          <w:szCs w:val="28"/>
        </w:rPr>
      </w:pPr>
    </w:p>
    <w:p w14:paraId="0B933510" w14:textId="16A39559" w:rsidR="00D84496" w:rsidRDefault="00D84496" w:rsidP="004A75C4">
      <w:pPr>
        <w:jc w:val="both"/>
        <w:rPr>
          <w:rFonts w:ascii="Times New Roman" w:hAnsi="Times New Roman" w:cs="Times New Roman"/>
          <w:sz w:val="28"/>
          <w:szCs w:val="28"/>
        </w:rPr>
      </w:pPr>
    </w:p>
    <w:p w14:paraId="1CA52D0F" w14:textId="4E672FBA" w:rsidR="00D84496" w:rsidRDefault="00D84496" w:rsidP="004A75C4">
      <w:pPr>
        <w:jc w:val="both"/>
        <w:rPr>
          <w:rFonts w:ascii="Times New Roman" w:hAnsi="Times New Roman" w:cs="Times New Roman"/>
          <w:sz w:val="28"/>
          <w:szCs w:val="28"/>
        </w:rPr>
      </w:pPr>
    </w:p>
    <w:p w14:paraId="679EC7C3" w14:textId="0608D515" w:rsidR="00D84496" w:rsidRDefault="00D84496" w:rsidP="004A75C4">
      <w:pPr>
        <w:jc w:val="both"/>
        <w:rPr>
          <w:rFonts w:ascii="Times New Roman" w:hAnsi="Times New Roman" w:cs="Times New Roman"/>
          <w:sz w:val="28"/>
          <w:szCs w:val="28"/>
        </w:rPr>
      </w:pPr>
    </w:p>
    <w:p w14:paraId="1BE3468C" w14:textId="32BF77DD" w:rsidR="00D84496" w:rsidRDefault="00D84496" w:rsidP="004A75C4">
      <w:pPr>
        <w:jc w:val="both"/>
        <w:rPr>
          <w:rFonts w:ascii="Times New Roman" w:hAnsi="Times New Roman" w:cs="Times New Roman"/>
          <w:sz w:val="28"/>
          <w:szCs w:val="28"/>
        </w:rPr>
      </w:pPr>
    </w:p>
    <w:p w14:paraId="766622DD" w14:textId="55D01F18" w:rsidR="00D84496" w:rsidRDefault="00D84496" w:rsidP="004A75C4">
      <w:pPr>
        <w:jc w:val="both"/>
        <w:rPr>
          <w:rFonts w:ascii="Times New Roman" w:hAnsi="Times New Roman" w:cs="Times New Roman"/>
          <w:sz w:val="28"/>
          <w:szCs w:val="28"/>
        </w:rPr>
      </w:pPr>
    </w:p>
    <w:p w14:paraId="2C45C6A5" w14:textId="7235ED9F" w:rsidR="00D84496" w:rsidRDefault="00D84496" w:rsidP="004A75C4">
      <w:pPr>
        <w:jc w:val="both"/>
        <w:rPr>
          <w:rFonts w:ascii="Times New Roman" w:hAnsi="Times New Roman" w:cs="Times New Roman"/>
          <w:sz w:val="28"/>
          <w:szCs w:val="28"/>
        </w:rPr>
      </w:pPr>
    </w:p>
    <w:p w14:paraId="19E9E194" w14:textId="756B9F7E" w:rsidR="00D84496" w:rsidRDefault="00D84496" w:rsidP="004A75C4">
      <w:pPr>
        <w:jc w:val="both"/>
        <w:rPr>
          <w:rFonts w:ascii="Times New Roman" w:hAnsi="Times New Roman" w:cs="Times New Roman"/>
          <w:sz w:val="28"/>
          <w:szCs w:val="28"/>
        </w:rPr>
      </w:pPr>
    </w:p>
    <w:p w14:paraId="3CD29577" w14:textId="1E86EAAA" w:rsidR="00D84496" w:rsidRDefault="00D84496" w:rsidP="004A75C4">
      <w:pPr>
        <w:jc w:val="both"/>
        <w:rPr>
          <w:rFonts w:ascii="Times New Roman" w:hAnsi="Times New Roman" w:cs="Times New Roman"/>
          <w:sz w:val="28"/>
          <w:szCs w:val="28"/>
        </w:rPr>
      </w:pPr>
    </w:p>
    <w:p w14:paraId="38E52F29" w14:textId="3AB5B792" w:rsidR="00D84496" w:rsidRDefault="00D84496" w:rsidP="004A75C4">
      <w:pPr>
        <w:jc w:val="both"/>
        <w:rPr>
          <w:rFonts w:ascii="Times New Roman" w:hAnsi="Times New Roman" w:cs="Times New Roman"/>
          <w:sz w:val="28"/>
          <w:szCs w:val="28"/>
        </w:rPr>
      </w:pPr>
    </w:p>
    <w:p w14:paraId="68502B50" w14:textId="2D40E468" w:rsidR="00D84496" w:rsidRDefault="00D84496" w:rsidP="004A75C4">
      <w:pPr>
        <w:jc w:val="both"/>
        <w:rPr>
          <w:rFonts w:ascii="Times New Roman" w:hAnsi="Times New Roman" w:cs="Times New Roman"/>
          <w:sz w:val="28"/>
          <w:szCs w:val="28"/>
        </w:rPr>
      </w:pPr>
    </w:p>
    <w:p w14:paraId="2D87335D" w14:textId="4B02C9B4" w:rsidR="00D84496" w:rsidRDefault="00D84496" w:rsidP="004A75C4">
      <w:pPr>
        <w:jc w:val="both"/>
        <w:rPr>
          <w:rFonts w:ascii="Times New Roman" w:hAnsi="Times New Roman" w:cs="Times New Roman"/>
          <w:sz w:val="28"/>
          <w:szCs w:val="28"/>
        </w:rPr>
      </w:pPr>
    </w:p>
    <w:p w14:paraId="4500ED6F" w14:textId="7A1D3622" w:rsidR="00D84496" w:rsidRDefault="00D84496" w:rsidP="004A75C4">
      <w:pPr>
        <w:jc w:val="both"/>
        <w:rPr>
          <w:rFonts w:ascii="Times New Roman" w:hAnsi="Times New Roman" w:cs="Times New Roman"/>
          <w:sz w:val="28"/>
          <w:szCs w:val="28"/>
        </w:rPr>
      </w:pPr>
    </w:p>
    <w:p w14:paraId="4DB2A94B" w14:textId="2D1D1C44" w:rsidR="00D84496" w:rsidRDefault="00D84496" w:rsidP="004A75C4">
      <w:pPr>
        <w:jc w:val="both"/>
        <w:rPr>
          <w:rFonts w:ascii="Times New Roman" w:hAnsi="Times New Roman" w:cs="Times New Roman"/>
          <w:sz w:val="28"/>
          <w:szCs w:val="28"/>
        </w:rPr>
      </w:pPr>
    </w:p>
    <w:p w14:paraId="50D232B9" w14:textId="33B2E669" w:rsidR="00D84496" w:rsidRDefault="00D84496" w:rsidP="004A75C4">
      <w:pPr>
        <w:jc w:val="both"/>
        <w:rPr>
          <w:rFonts w:ascii="Times New Roman" w:hAnsi="Times New Roman" w:cs="Times New Roman"/>
          <w:sz w:val="28"/>
          <w:szCs w:val="28"/>
        </w:rPr>
      </w:pPr>
    </w:p>
    <w:p w14:paraId="713E099B" w14:textId="084C47F8" w:rsidR="00D84496" w:rsidRDefault="00D84496" w:rsidP="004A75C4">
      <w:pPr>
        <w:jc w:val="both"/>
        <w:rPr>
          <w:rFonts w:ascii="Times New Roman" w:hAnsi="Times New Roman" w:cs="Times New Roman"/>
          <w:sz w:val="28"/>
          <w:szCs w:val="28"/>
        </w:rPr>
      </w:pPr>
    </w:p>
    <w:p w14:paraId="7171A532" w14:textId="0D065D34" w:rsidR="00D84496" w:rsidRDefault="00D84496" w:rsidP="004A75C4">
      <w:pPr>
        <w:jc w:val="both"/>
        <w:rPr>
          <w:rFonts w:ascii="Times New Roman" w:hAnsi="Times New Roman" w:cs="Times New Roman"/>
          <w:sz w:val="28"/>
          <w:szCs w:val="28"/>
        </w:rPr>
      </w:pPr>
    </w:p>
    <w:p w14:paraId="48323A2E" w14:textId="7CECECBF" w:rsidR="00D84496" w:rsidRDefault="00D84496" w:rsidP="004A75C4">
      <w:pPr>
        <w:jc w:val="both"/>
        <w:rPr>
          <w:rFonts w:ascii="Times New Roman" w:hAnsi="Times New Roman" w:cs="Times New Roman"/>
          <w:sz w:val="28"/>
          <w:szCs w:val="28"/>
        </w:rPr>
      </w:pPr>
    </w:p>
    <w:p w14:paraId="28435380" w14:textId="5A95918A" w:rsidR="00D84496" w:rsidRDefault="00D84496" w:rsidP="004A75C4">
      <w:pPr>
        <w:jc w:val="both"/>
        <w:rPr>
          <w:rFonts w:ascii="Times New Roman" w:hAnsi="Times New Roman" w:cs="Times New Roman"/>
          <w:sz w:val="28"/>
          <w:szCs w:val="28"/>
        </w:rPr>
      </w:pPr>
    </w:p>
    <w:p w14:paraId="36FD4A67" w14:textId="3EFE6674" w:rsidR="00D84496" w:rsidRDefault="00D84496" w:rsidP="004A75C4">
      <w:pPr>
        <w:jc w:val="both"/>
        <w:rPr>
          <w:rFonts w:ascii="Times New Roman" w:hAnsi="Times New Roman" w:cs="Times New Roman"/>
          <w:sz w:val="28"/>
          <w:szCs w:val="28"/>
        </w:rPr>
      </w:pPr>
    </w:p>
    <w:p w14:paraId="40AD5884" w14:textId="39118CD7" w:rsidR="00D84496" w:rsidRDefault="00D84496" w:rsidP="004A75C4">
      <w:pPr>
        <w:jc w:val="both"/>
        <w:rPr>
          <w:rFonts w:ascii="Times New Roman" w:hAnsi="Times New Roman" w:cs="Times New Roman"/>
          <w:sz w:val="28"/>
          <w:szCs w:val="28"/>
        </w:rPr>
      </w:pPr>
    </w:p>
    <w:p w14:paraId="7154E733" w14:textId="345CBF14" w:rsidR="00D84496" w:rsidRDefault="00D84496" w:rsidP="004A75C4">
      <w:pPr>
        <w:jc w:val="both"/>
        <w:rPr>
          <w:rFonts w:ascii="Times New Roman" w:hAnsi="Times New Roman" w:cs="Times New Roman"/>
          <w:sz w:val="28"/>
          <w:szCs w:val="28"/>
        </w:rPr>
      </w:pPr>
    </w:p>
    <w:p w14:paraId="651B380F" w14:textId="7143919C" w:rsidR="00D84496" w:rsidRDefault="00D84496" w:rsidP="004A75C4">
      <w:pPr>
        <w:jc w:val="both"/>
        <w:rPr>
          <w:rFonts w:ascii="Times New Roman" w:hAnsi="Times New Roman" w:cs="Times New Roman"/>
          <w:sz w:val="28"/>
          <w:szCs w:val="28"/>
        </w:rPr>
      </w:pPr>
    </w:p>
    <w:p w14:paraId="4835FE24" w14:textId="235F2049" w:rsidR="00D84496" w:rsidRDefault="00D84496" w:rsidP="004A75C4">
      <w:pPr>
        <w:jc w:val="both"/>
        <w:rPr>
          <w:rFonts w:ascii="Times New Roman" w:hAnsi="Times New Roman" w:cs="Times New Roman"/>
          <w:sz w:val="28"/>
          <w:szCs w:val="28"/>
        </w:rPr>
      </w:pPr>
    </w:p>
    <w:p w14:paraId="1366674A" w14:textId="2CE05716" w:rsidR="00D84496" w:rsidRDefault="00D84496" w:rsidP="004A75C4">
      <w:pPr>
        <w:jc w:val="both"/>
        <w:rPr>
          <w:rFonts w:ascii="Times New Roman" w:hAnsi="Times New Roman" w:cs="Times New Roman"/>
          <w:sz w:val="28"/>
          <w:szCs w:val="28"/>
        </w:rPr>
      </w:pPr>
    </w:p>
    <w:p w14:paraId="3579A9AE" w14:textId="77777777" w:rsidR="00D84496" w:rsidRPr="004A75C4" w:rsidRDefault="00D84496" w:rsidP="004A75C4">
      <w:pPr>
        <w:jc w:val="both"/>
        <w:rPr>
          <w:rFonts w:ascii="Times New Roman" w:hAnsi="Times New Roman" w:cs="Times New Roman"/>
          <w:sz w:val="28"/>
          <w:szCs w:val="28"/>
        </w:rPr>
      </w:pPr>
    </w:p>
    <w:p w14:paraId="2BDEE51F" w14:textId="34CEC92E" w:rsidR="004A75C4" w:rsidRPr="00D84496" w:rsidRDefault="004A75C4" w:rsidP="00D84496">
      <w:pPr>
        <w:jc w:val="right"/>
        <w:rPr>
          <w:rStyle w:val="a6"/>
          <w:rFonts w:ascii="Times New Roman" w:hAnsi="Times New Roman" w:cs="Times New Roman"/>
          <w:sz w:val="24"/>
          <w:szCs w:val="24"/>
        </w:rPr>
      </w:pPr>
      <w:bookmarkStart w:id="69" w:name="sub_50000"/>
      <w:r w:rsidRPr="00D84496">
        <w:rPr>
          <w:rStyle w:val="a6"/>
          <w:rFonts w:ascii="Times New Roman" w:hAnsi="Times New Roman" w:cs="Times New Roman"/>
          <w:sz w:val="24"/>
          <w:szCs w:val="24"/>
        </w:rPr>
        <w:lastRenderedPageBreak/>
        <w:t>Приложение N </w:t>
      </w:r>
      <w:r w:rsidR="00407C38">
        <w:rPr>
          <w:rStyle w:val="a6"/>
          <w:rFonts w:ascii="Times New Roman" w:hAnsi="Times New Roman" w:cs="Times New Roman"/>
          <w:sz w:val="24"/>
          <w:szCs w:val="24"/>
        </w:rPr>
        <w:t>6</w:t>
      </w:r>
      <w:r w:rsidRPr="00D84496">
        <w:rPr>
          <w:rStyle w:val="a6"/>
          <w:rFonts w:ascii="Times New Roman" w:hAnsi="Times New Roman" w:cs="Times New Roman"/>
          <w:sz w:val="24"/>
          <w:szCs w:val="24"/>
        </w:rPr>
        <w:br/>
        <w:t xml:space="preserve">к Положению о </w:t>
      </w:r>
      <w:hyperlink w:anchor="sub_1000" w:history="1">
        <w:r w:rsidRPr="00D84496">
          <w:rPr>
            <w:rStyle w:val="a7"/>
            <w:rFonts w:ascii="Times New Roman" w:hAnsi="Times New Roman" w:cs="Times New Roman"/>
            <w:sz w:val="24"/>
            <w:szCs w:val="24"/>
          </w:rPr>
          <w:t>порядке</w:t>
        </w:r>
      </w:hyperlink>
      <w:r w:rsidRPr="00D84496">
        <w:rPr>
          <w:rStyle w:val="a6"/>
          <w:rFonts w:ascii="Times New Roman" w:hAnsi="Times New Roman" w:cs="Times New Roman"/>
          <w:sz w:val="24"/>
          <w:szCs w:val="24"/>
        </w:rPr>
        <w:t xml:space="preserve"> размещения</w:t>
      </w:r>
      <w:r w:rsidRPr="00D84496">
        <w:rPr>
          <w:rStyle w:val="a6"/>
          <w:rFonts w:ascii="Times New Roman" w:hAnsi="Times New Roman" w:cs="Times New Roman"/>
          <w:sz w:val="24"/>
          <w:szCs w:val="24"/>
        </w:rPr>
        <w:br/>
        <w:t>нестационарных торговых объектов на</w:t>
      </w:r>
      <w:r w:rsidRPr="00D84496">
        <w:rPr>
          <w:rStyle w:val="a6"/>
          <w:rFonts w:ascii="Times New Roman" w:hAnsi="Times New Roman" w:cs="Times New Roman"/>
          <w:sz w:val="24"/>
          <w:szCs w:val="24"/>
        </w:rPr>
        <w:br/>
        <w:t>территории муниципального образования</w:t>
      </w:r>
      <w:r w:rsidRPr="00D84496">
        <w:rPr>
          <w:rStyle w:val="a6"/>
          <w:rFonts w:ascii="Times New Roman" w:hAnsi="Times New Roman" w:cs="Times New Roman"/>
          <w:sz w:val="24"/>
          <w:szCs w:val="24"/>
        </w:rPr>
        <w:br/>
        <w:t>«Старобжегокайское сельское поселение»</w:t>
      </w:r>
    </w:p>
    <w:bookmarkEnd w:id="69"/>
    <w:p w14:paraId="2108AC82" w14:textId="77777777" w:rsidR="004A75C4" w:rsidRPr="004A75C4" w:rsidRDefault="004A75C4" w:rsidP="004A75C4">
      <w:pPr>
        <w:jc w:val="both"/>
        <w:rPr>
          <w:rFonts w:ascii="Times New Roman" w:hAnsi="Times New Roman" w:cs="Times New Roman"/>
          <w:sz w:val="28"/>
          <w:szCs w:val="28"/>
        </w:rPr>
      </w:pPr>
    </w:p>
    <w:p w14:paraId="64CEAD53" w14:textId="2A2A222D" w:rsidR="004A75C4" w:rsidRPr="004A75C4" w:rsidRDefault="004A75C4" w:rsidP="00D84496">
      <w:pPr>
        <w:pStyle w:val="1"/>
        <w:rPr>
          <w:rFonts w:ascii="Times New Roman" w:hAnsi="Times New Roman" w:cs="Times New Roman"/>
          <w:sz w:val="28"/>
          <w:szCs w:val="28"/>
        </w:rPr>
      </w:pPr>
      <w:r w:rsidRPr="004A75C4">
        <w:rPr>
          <w:rFonts w:ascii="Times New Roman" w:hAnsi="Times New Roman" w:cs="Times New Roman"/>
          <w:sz w:val="28"/>
          <w:szCs w:val="28"/>
        </w:rPr>
        <w:t xml:space="preserve">Методика </w:t>
      </w:r>
      <w:r w:rsidRPr="004A75C4">
        <w:rPr>
          <w:rFonts w:ascii="Times New Roman" w:hAnsi="Times New Roman" w:cs="Times New Roman"/>
          <w:sz w:val="28"/>
          <w:szCs w:val="28"/>
        </w:rPr>
        <w:br/>
        <w:t xml:space="preserve">расчета начальной цены предмета аукциона на право заключения договора на размещение нестационарного торгового объекта на территории муниципального образования </w:t>
      </w:r>
      <w:r>
        <w:rPr>
          <w:rFonts w:ascii="Times New Roman" w:hAnsi="Times New Roman" w:cs="Times New Roman"/>
          <w:sz w:val="28"/>
          <w:szCs w:val="28"/>
        </w:rPr>
        <w:t>«Старобжегокайское сельское поселение»</w:t>
      </w:r>
    </w:p>
    <w:p w14:paraId="67DC2889" w14:textId="77777777" w:rsidR="004A75C4" w:rsidRPr="004A75C4" w:rsidRDefault="004A75C4" w:rsidP="004A75C4">
      <w:pPr>
        <w:jc w:val="both"/>
        <w:rPr>
          <w:rFonts w:ascii="Times New Roman" w:hAnsi="Times New Roman" w:cs="Times New Roman"/>
          <w:sz w:val="28"/>
          <w:szCs w:val="28"/>
        </w:rPr>
      </w:pPr>
    </w:p>
    <w:p w14:paraId="040BF261" w14:textId="60A0BDD6" w:rsidR="004A75C4" w:rsidRPr="004A75C4" w:rsidRDefault="004A75C4" w:rsidP="004A75C4">
      <w:pPr>
        <w:jc w:val="both"/>
        <w:rPr>
          <w:rFonts w:ascii="Times New Roman" w:hAnsi="Times New Roman" w:cs="Times New Roman"/>
          <w:sz w:val="28"/>
          <w:szCs w:val="28"/>
        </w:rPr>
      </w:pPr>
      <w:bookmarkStart w:id="70" w:name="sub_50001"/>
      <w:r w:rsidRPr="004A75C4">
        <w:rPr>
          <w:rFonts w:ascii="Times New Roman" w:hAnsi="Times New Roman" w:cs="Times New Roman"/>
          <w:sz w:val="28"/>
          <w:szCs w:val="28"/>
        </w:rPr>
        <w:t xml:space="preserve">1. Настоящая методика определяет порядок расчета начальной цены предмета аукциона на право заключения договора на размещение нестационарного торгового объекта на территории муниципального образования </w:t>
      </w:r>
      <w:r>
        <w:rPr>
          <w:rFonts w:ascii="Times New Roman" w:hAnsi="Times New Roman" w:cs="Times New Roman"/>
          <w:sz w:val="28"/>
          <w:szCs w:val="28"/>
        </w:rPr>
        <w:t>«Старобжегокайское сельское поселение»</w:t>
      </w:r>
      <w:r w:rsidRPr="004A75C4">
        <w:rPr>
          <w:rFonts w:ascii="Times New Roman" w:hAnsi="Times New Roman" w:cs="Times New Roman"/>
          <w:sz w:val="28"/>
          <w:szCs w:val="28"/>
        </w:rPr>
        <w:t>.</w:t>
      </w:r>
    </w:p>
    <w:p w14:paraId="595E2836" w14:textId="77777777" w:rsidR="004A75C4" w:rsidRPr="004A75C4" w:rsidRDefault="004A75C4" w:rsidP="004A75C4">
      <w:pPr>
        <w:jc w:val="both"/>
        <w:rPr>
          <w:rFonts w:ascii="Times New Roman" w:hAnsi="Times New Roman" w:cs="Times New Roman"/>
          <w:sz w:val="28"/>
          <w:szCs w:val="28"/>
        </w:rPr>
      </w:pPr>
      <w:bookmarkStart w:id="71" w:name="sub_50002"/>
      <w:bookmarkEnd w:id="70"/>
      <w:r w:rsidRPr="004A75C4">
        <w:rPr>
          <w:rFonts w:ascii="Times New Roman" w:hAnsi="Times New Roman" w:cs="Times New Roman"/>
          <w:sz w:val="28"/>
          <w:szCs w:val="28"/>
        </w:rPr>
        <w:t>2. Плата за размещение нестационарного торгового объекта рассчитывается по формуле:</w:t>
      </w:r>
    </w:p>
    <w:bookmarkEnd w:id="71"/>
    <w:p w14:paraId="0C398992" w14:textId="77777777" w:rsidR="004A75C4" w:rsidRPr="004A75C4" w:rsidRDefault="004A75C4" w:rsidP="004A75C4">
      <w:pPr>
        <w:jc w:val="both"/>
        <w:rPr>
          <w:rFonts w:ascii="Times New Roman" w:hAnsi="Times New Roman" w:cs="Times New Roman"/>
          <w:sz w:val="28"/>
          <w:szCs w:val="28"/>
        </w:rPr>
      </w:pPr>
    </w:p>
    <w:p w14:paraId="165F5360" w14:textId="77777777" w:rsidR="004A75C4" w:rsidRPr="004A75C4" w:rsidRDefault="004A75C4" w:rsidP="004A75C4">
      <w:pPr>
        <w:ind w:firstLine="698"/>
        <w:jc w:val="both"/>
        <w:rPr>
          <w:rFonts w:ascii="Times New Roman" w:hAnsi="Times New Roman" w:cs="Times New Roman"/>
          <w:sz w:val="28"/>
          <w:szCs w:val="28"/>
        </w:rPr>
      </w:pPr>
      <w:r w:rsidRPr="004A75C4">
        <w:rPr>
          <w:rFonts w:ascii="Times New Roman" w:hAnsi="Times New Roman" w:cs="Times New Roman"/>
          <w:sz w:val="28"/>
          <w:szCs w:val="28"/>
        </w:rPr>
        <w:t xml:space="preserve">НЦ = БС x ОП x П x </w:t>
      </w:r>
      <w:proofErr w:type="spellStart"/>
      <w:r w:rsidRPr="004A75C4">
        <w:rPr>
          <w:rFonts w:ascii="Times New Roman" w:hAnsi="Times New Roman" w:cs="Times New Roman"/>
          <w:sz w:val="28"/>
          <w:szCs w:val="28"/>
        </w:rPr>
        <w:t>Кзт</w:t>
      </w:r>
      <w:proofErr w:type="spellEnd"/>
      <w:r w:rsidRPr="004A75C4">
        <w:rPr>
          <w:rFonts w:ascii="Times New Roman" w:hAnsi="Times New Roman" w:cs="Times New Roman"/>
          <w:sz w:val="28"/>
          <w:szCs w:val="28"/>
        </w:rPr>
        <w:t>,</w:t>
      </w:r>
    </w:p>
    <w:p w14:paraId="620E393A" w14:textId="77777777" w:rsidR="004A75C4" w:rsidRPr="004A75C4" w:rsidRDefault="004A75C4" w:rsidP="004A75C4">
      <w:pPr>
        <w:jc w:val="both"/>
        <w:rPr>
          <w:rFonts w:ascii="Times New Roman" w:hAnsi="Times New Roman" w:cs="Times New Roman"/>
          <w:sz w:val="28"/>
          <w:szCs w:val="28"/>
        </w:rPr>
      </w:pPr>
    </w:p>
    <w:p w14:paraId="56B65E7B" w14:textId="77777777" w:rsidR="004A75C4" w:rsidRPr="004A75C4" w:rsidRDefault="004A75C4" w:rsidP="004A75C4">
      <w:pPr>
        <w:jc w:val="both"/>
        <w:rPr>
          <w:rFonts w:ascii="Times New Roman" w:hAnsi="Times New Roman" w:cs="Times New Roman"/>
          <w:sz w:val="28"/>
          <w:szCs w:val="28"/>
        </w:rPr>
      </w:pPr>
      <w:r w:rsidRPr="004A75C4">
        <w:rPr>
          <w:rFonts w:ascii="Times New Roman" w:hAnsi="Times New Roman" w:cs="Times New Roman"/>
          <w:sz w:val="28"/>
          <w:szCs w:val="28"/>
        </w:rPr>
        <w:t>где</w:t>
      </w:r>
    </w:p>
    <w:p w14:paraId="2D536A8E" w14:textId="77777777" w:rsidR="004A75C4" w:rsidRPr="004A75C4" w:rsidRDefault="004A75C4" w:rsidP="004A75C4">
      <w:pPr>
        <w:jc w:val="both"/>
        <w:rPr>
          <w:rFonts w:ascii="Times New Roman" w:hAnsi="Times New Roman" w:cs="Times New Roman"/>
          <w:sz w:val="28"/>
          <w:szCs w:val="28"/>
        </w:rPr>
      </w:pPr>
      <w:r w:rsidRPr="004A75C4">
        <w:rPr>
          <w:rFonts w:ascii="Times New Roman" w:hAnsi="Times New Roman" w:cs="Times New Roman"/>
          <w:sz w:val="28"/>
          <w:szCs w:val="28"/>
        </w:rPr>
        <w:t>НЦ - начальная цена предмета аукциона на право заключения договора на размещение нестационарного торгового объекта (годовой размер платы по договору на размещение нестационарного торгового объекта);</w:t>
      </w:r>
    </w:p>
    <w:p w14:paraId="742B8334" w14:textId="43C66EF9" w:rsidR="004A75C4" w:rsidRPr="006318B3" w:rsidRDefault="004A75C4" w:rsidP="004A75C4">
      <w:pPr>
        <w:jc w:val="both"/>
        <w:rPr>
          <w:rFonts w:ascii="Times New Roman" w:hAnsi="Times New Roman" w:cs="Times New Roman"/>
          <w:sz w:val="28"/>
          <w:szCs w:val="28"/>
        </w:rPr>
      </w:pPr>
      <w:r w:rsidRPr="004A75C4">
        <w:rPr>
          <w:rFonts w:ascii="Times New Roman" w:hAnsi="Times New Roman" w:cs="Times New Roman"/>
          <w:sz w:val="28"/>
          <w:szCs w:val="28"/>
        </w:rPr>
        <w:t xml:space="preserve">БС - базовая ставка платы за один квадратный метр нестационарного торгового объекта - </w:t>
      </w:r>
      <w:r w:rsidR="00D84496" w:rsidRPr="006318B3">
        <w:rPr>
          <w:rFonts w:ascii="Times New Roman" w:hAnsi="Times New Roman" w:cs="Times New Roman"/>
          <w:color w:val="000000" w:themeColor="text1"/>
          <w:sz w:val="28"/>
          <w:szCs w:val="28"/>
          <w:shd w:val="clear" w:color="auto" w:fill="FFFFFF"/>
        </w:rPr>
        <w:t xml:space="preserve">1 329,74 </w:t>
      </w:r>
      <w:proofErr w:type="spellStart"/>
      <w:r w:rsidRPr="006318B3">
        <w:rPr>
          <w:rFonts w:ascii="Times New Roman" w:hAnsi="Times New Roman" w:cs="Times New Roman"/>
          <w:color w:val="000000" w:themeColor="text1"/>
          <w:sz w:val="28"/>
          <w:szCs w:val="28"/>
        </w:rPr>
        <w:t>руб</w:t>
      </w:r>
      <w:proofErr w:type="spellEnd"/>
      <w:r w:rsidRPr="006318B3">
        <w:rPr>
          <w:rFonts w:ascii="Times New Roman" w:hAnsi="Times New Roman" w:cs="Times New Roman"/>
          <w:color w:val="000000" w:themeColor="text1"/>
          <w:sz w:val="28"/>
          <w:szCs w:val="28"/>
        </w:rPr>
        <w:t xml:space="preserve"> кв. м.</w:t>
      </w:r>
      <w:r w:rsidR="006318B3" w:rsidRPr="006318B3">
        <w:rPr>
          <w:rFonts w:ascii="Times New Roman" w:hAnsi="Times New Roman" w:cs="Times New Roman"/>
          <w:color w:val="000000" w:themeColor="text1"/>
          <w:sz w:val="28"/>
          <w:szCs w:val="28"/>
        </w:rPr>
        <w:t xml:space="preserve"> (аул Новая Адыгея), </w:t>
      </w:r>
      <w:r w:rsidR="006318B3" w:rsidRPr="006318B3">
        <w:rPr>
          <w:rFonts w:ascii="Times New Roman" w:hAnsi="Times New Roman" w:cs="Times New Roman"/>
          <w:color w:val="000000" w:themeColor="text1"/>
          <w:sz w:val="28"/>
          <w:szCs w:val="28"/>
          <w:shd w:val="clear" w:color="auto" w:fill="FFFFFF"/>
        </w:rPr>
        <w:t xml:space="preserve">1 339,20 </w:t>
      </w:r>
      <w:proofErr w:type="spellStart"/>
      <w:r w:rsidR="006318B3" w:rsidRPr="006318B3">
        <w:rPr>
          <w:rFonts w:ascii="Times New Roman" w:hAnsi="Times New Roman" w:cs="Times New Roman"/>
          <w:color w:val="000000" w:themeColor="text1"/>
          <w:sz w:val="28"/>
          <w:szCs w:val="28"/>
          <w:shd w:val="clear" w:color="auto" w:fill="FFFFFF"/>
        </w:rPr>
        <w:t>руб</w:t>
      </w:r>
      <w:proofErr w:type="spellEnd"/>
      <w:r w:rsidR="006318B3" w:rsidRPr="006318B3">
        <w:rPr>
          <w:rFonts w:ascii="Times New Roman" w:hAnsi="Times New Roman" w:cs="Times New Roman"/>
          <w:color w:val="000000" w:themeColor="text1"/>
          <w:sz w:val="28"/>
          <w:szCs w:val="28"/>
          <w:shd w:val="clear" w:color="auto" w:fill="FFFFFF"/>
        </w:rPr>
        <w:t xml:space="preserve"> </w:t>
      </w:r>
      <w:proofErr w:type="spellStart"/>
      <w:r w:rsidR="006318B3" w:rsidRPr="006318B3">
        <w:rPr>
          <w:rFonts w:ascii="Times New Roman" w:hAnsi="Times New Roman" w:cs="Times New Roman"/>
          <w:color w:val="000000" w:themeColor="text1"/>
          <w:sz w:val="28"/>
          <w:szCs w:val="28"/>
          <w:shd w:val="clear" w:color="auto" w:fill="FFFFFF"/>
        </w:rPr>
        <w:t>кв.м</w:t>
      </w:r>
      <w:proofErr w:type="spellEnd"/>
      <w:r w:rsidR="006318B3" w:rsidRPr="006318B3">
        <w:rPr>
          <w:rFonts w:ascii="Times New Roman" w:hAnsi="Times New Roman" w:cs="Times New Roman"/>
          <w:color w:val="000000" w:themeColor="text1"/>
          <w:sz w:val="28"/>
          <w:szCs w:val="28"/>
          <w:shd w:val="clear" w:color="auto" w:fill="FFFFFF"/>
        </w:rPr>
        <w:t xml:space="preserve">. (аул Старобжегокай), 1 050,96 руб. </w:t>
      </w:r>
      <w:proofErr w:type="spellStart"/>
      <w:r w:rsidR="006318B3" w:rsidRPr="006318B3">
        <w:rPr>
          <w:rFonts w:ascii="Times New Roman" w:hAnsi="Times New Roman" w:cs="Times New Roman"/>
          <w:color w:val="000000" w:themeColor="text1"/>
          <w:sz w:val="28"/>
          <w:szCs w:val="28"/>
          <w:shd w:val="clear" w:color="auto" w:fill="FFFFFF"/>
        </w:rPr>
        <w:t>кв.м</w:t>
      </w:r>
      <w:proofErr w:type="spellEnd"/>
      <w:r w:rsidR="006318B3" w:rsidRPr="006318B3">
        <w:rPr>
          <w:rFonts w:ascii="Times New Roman" w:hAnsi="Times New Roman" w:cs="Times New Roman"/>
          <w:color w:val="000000" w:themeColor="text1"/>
          <w:sz w:val="28"/>
          <w:szCs w:val="28"/>
          <w:shd w:val="clear" w:color="auto" w:fill="FFFFFF"/>
        </w:rPr>
        <w:t>. (хутор Хомуты).</w:t>
      </w:r>
    </w:p>
    <w:p w14:paraId="445555E1" w14:textId="4EEB387D" w:rsidR="004A75C4" w:rsidRPr="004A75C4" w:rsidRDefault="004A75C4" w:rsidP="004A75C4">
      <w:pPr>
        <w:jc w:val="both"/>
        <w:rPr>
          <w:rFonts w:ascii="Times New Roman" w:hAnsi="Times New Roman" w:cs="Times New Roman"/>
          <w:sz w:val="28"/>
          <w:szCs w:val="28"/>
        </w:rPr>
      </w:pPr>
      <w:r w:rsidRPr="004A75C4">
        <w:rPr>
          <w:rFonts w:ascii="Times New Roman" w:hAnsi="Times New Roman" w:cs="Times New Roman"/>
          <w:sz w:val="28"/>
          <w:szCs w:val="28"/>
        </w:rPr>
        <w:t xml:space="preserve">За основу расчёта величины базовой ставки принимается средний уровень кадастровой стоимости одного квадратного метра земельного участка в </w:t>
      </w:r>
      <w:r w:rsidR="006318B3">
        <w:rPr>
          <w:rFonts w:ascii="Times New Roman" w:hAnsi="Times New Roman" w:cs="Times New Roman"/>
          <w:sz w:val="28"/>
          <w:szCs w:val="28"/>
        </w:rPr>
        <w:t xml:space="preserve">населенных пунктах </w:t>
      </w:r>
      <w:proofErr w:type="spellStart"/>
      <w:r w:rsidR="006318B3">
        <w:rPr>
          <w:rFonts w:ascii="Times New Roman" w:hAnsi="Times New Roman" w:cs="Times New Roman"/>
          <w:sz w:val="28"/>
          <w:szCs w:val="28"/>
        </w:rPr>
        <w:t>Старобжегокайского</w:t>
      </w:r>
      <w:proofErr w:type="spellEnd"/>
      <w:r w:rsidR="006318B3">
        <w:rPr>
          <w:rFonts w:ascii="Times New Roman" w:hAnsi="Times New Roman" w:cs="Times New Roman"/>
          <w:sz w:val="28"/>
          <w:szCs w:val="28"/>
        </w:rPr>
        <w:t xml:space="preserve"> сельского поселения</w:t>
      </w:r>
      <w:r w:rsidRPr="004A75C4">
        <w:rPr>
          <w:rFonts w:ascii="Times New Roman" w:hAnsi="Times New Roman" w:cs="Times New Roman"/>
          <w:sz w:val="28"/>
          <w:szCs w:val="28"/>
        </w:rPr>
        <w:t xml:space="preserve">, с видом разрешенного использования - земельные участки, предназначенные для размещения объектов торговли, общественного питания и бытового обслуживания (утверждены </w:t>
      </w:r>
      <w:hyperlink r:id="rId11" w:history="1">
        <w:r w:rsidRPr="004A75C4">
          <w:rPr>
            <w:rStyle w:val="a7"/>
            <w:rFonts w:ascii="Times New Roman" w:hAnsi="Times New Roman" w:cs="Times New Roman"/>
            <w:sz w:val="28"/>
            <w:szCs w:val="28"/>
          </w:rPr>
          <w:t>Приказом</w:t>
        </w:r>
      </w:hyperlink>
      <w:r w:rsidRPr="004A75C4">
        <w:rPr>
          <w:rFonts w:ascii="Times New Roman" w:hAnsi="Times New Roman" w:cs="Times New Roman"/>
          <w:sz w:val="28"/>
          <w:szCs w:val="28"/>
        </w:rPr>
        <w:t xml:space="preserve"> Комитета Республики Адыгея по имущественным отношениям от 25.11.2016 года N 276);</w:t>
      </w:r>
    </w:p>
    <w:p w14:paraId="18CC7979" w14:textId="77777777" w:rsidR="004A75C4" w:rsidRPr="004A75C4" w:rsidRDefault="004A75C4" w:rsidP="004A75C4">
      <w:pPr>
        <w:jc w:val="both"/>
        <w:rPr>
          <w:rFonts w:ascii="Times New Roman" w:hAnsi="Times New Roman" w:cs="Times New Roman"/>
          <w:sz w:val="28"/>
          <w:szCs w:val="28"/>
        </w:rPr>
      </w:pPr>
      <w:r w:rsidRPr="004A75C4">
        <w:rPr>
          <w:rFonts w:ascii="Times New Roman" w:hAnsi="Times New Roman" w:cs="Times New Roman"/>
          <w:sz w:val="28"/>
          <w:szCs w:val="28"/>
        </w:rPr>
        <w:t>ОП - общая площадь нестационарного торгового объекта, (кв. м);</w:t>
      </w:r>
    </w:p>
    <w:p w14:paraId="775CDD89" w14:textId="77777777" w:rsidR="004A75C4" w:rsidRPr="004A75C4" w:rsidRDefault="004A75C4" w:rsidP="004A75C4">
      <w:pPr>
        <w:jc w:val="both"/>
        <w:rPr>
          <w:rFonts w:ascii="Times New Roman" w:hAnsi="Times New Roman" w:cs="Times New Roman"/>
          <w:sz w:val="28"/>
          <w:szCs w:val="28"/>
        </w:rPr>
      </w:pPr>
      <w:r w:rsidRPr="004A75C4">
        <w:rPr>
          <w:rFonts w:ascii="Times New Roman" w:hAnsi="Times New Roman" w:cs="Times New Roman"/>
          <w:sz w:val="28"/>
          <w:szCs w:val="28"/>
        </w:rPr>
        <w:t>П - период размещения нестационарного торгового объекта (единица измерения - один год, при исчислении периода в месяцах - 1/12 базовой ставки в месяц);</w:t>
      </w:r>
    </w:p>
    <w:p w14:paraId="40ABD505" w14:textId="77777777" w:rsidR="004A75C4" w:rsidRPr="004A75C4" w:rsidRDefault="004A75C4" w:rsidP="004A75C4">
      <w:pPr>
        <w:jc w:val="both"/>
        <w:rPr>
          <w:rFonts w:ascii="Times New Roman" w:hAnsi="Times New Roman" w:cs="Times New Roman"/>
          <w:sz w:val="28"/>
          <w:szCs w:val="28"/>
        </w:rPr>
      </w:pPr>
      <w:proofErr w:type="spellStart"/>
      <w:r w:rsidRPr="004A75C4">
        <w:rPr>
          <w:rFonts w:ascii="Times New Roman" w:hAnsi="Times New Roman" w:cs="Times New Roman"/>
          <w:sz w:val="28"/>
          <w:szCs w:val="28"/>
        </w:rPr>
        <w:t>Кзт</w:t>
      </w:r>
      <w:proofErr w:type="spellEnd"/>
      <w:r w:rsidRPr="004A75C4">
        <w:rPr>
          <w:rFonts w:ascii="Times New Roman" w:hAnsi="Times New Roman" w:cs="Times New Roman"/>
          <w:sz w:val="28"/>
          <w:szCs w:val="28"/>
        </w:rPr>
        <w:t xml:space="preserve"> - коэффициент зоны территориального размещения нестационарного торгового объекта:</w:t>
      </w:r>
    </w:p>
    <w:p w14:paraId="7FA7AB57" w14:textId="7751293F" w:rsidR="004A75C4" w:rsidRPr="004A75C4" w:rsidRDefault="004A75C4" w:rsidP="004A75C4">
      <w:pPr>
        <w:jc w:val="both"/>
        <w:rPr>
          <w:rFonts w:ascii="Times New Roman" w:hAnsi="Times New Roman" w:cs="Times New Roman"/>
          <w:sz w:val="28"/>
          <w:szCs w:val="28"/>
        </w:rPr>
      </w:pPr>
      <w:proofErr w:type="spellStart"/>
      <w:proofErr w:type="gramStart"/>
      <w:r w:rsidRPr="004A75C4">
        <w:rPr>
          <w:rFonts w:ascii="Times New Roman" w:hAnsi="Times New Roman" w:cs="Times New Roman"/>
          <w:sz w:val="28"/>
          <w:szCs w:val="28"/>
        </w:rPr>
        <w:t>Кзт</w:t>
      </w:r>
      <w:proofErr w:type="spellEnd"/>
      <w:r w:rsidRPr="004A75C4">
        <w:rPr>
          <w:rFonts w:ascii="Times New Roman" w:hAnsi="Times New Roman" w:cs="Times New Roman"/>
          <w:sz w:val="28"/>
          <w:szCs w:val="28"/>
        </w:rPr>
        <w:t xml:space="preserve">  =</w:t>
      </w:r>
      <w:proofErr w:type="gramEnd"/>
      <w:r w:rsidRPr="004A75C4">
        <w:rPr>
          <w:rFonts w:ascii="Times New Roman" w:hAnsi="Times New Roman" w:cs="Times New Roman"/>
          <w:sz w:val="28"/>
          <w:szCs w:val="28"/>
        </w:rPr>
        <w:t xml:space="preserve"> </w:t>
      </w:r>
      <w:r w:rsidR="0084764E">
        <w:rPr>
          <w:rFonts w:ascii="Times New Roman" w:hAnsi="Times New Roman" w:cs="Times New Roman"/>
          <w:sz w:val="28"/>
          <w:szCs w:val="28"/>
        </w:rPr>
        <w:t>0</w:t>
      </w:r>
      <w:r w:rsidRPr="004A75C4">
        <w:rPr>
          <w:rFonts w:ascii="Times New Roman" w:hAnsi="Times New Roman" w:cs="Times New Roman"/>
          <w:sz w:val="28"/>
          <w:szCs w:val="28"/>
        </w:rPr>
        <w:t xml:space="preserve">,5 </w:t>
      </w:r>
    </w:p>
    <w:p w14:paraId="2D823352" w14:textId="77777777" w:rsidR="00A3000D" w:rsidRPr="004A75C4" w:rsidRDefault="00A3000D" w:rsidP="004A75C4">
      <w:pPr>
        <w:jc w:val="both"/>
        <w:rPr>
          <w:rFonts w:ascii="Times New Roman" w:hAnsi="Times New Roman" w:cs="Times New Roman"/>
          <w:sz w:val="28"/>
          <w:szCs w:val="28"/>
        </w:rPr>
      </w:pPr>
    </w:p>
    <w:sectPr w:rsidR="00A3000D" w:rsidRPr="004A75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D0C"/>
    <w:rsid w:val="0000228F"/>
    <w:rsid w:val="00003F13"/>
    <w:rsid w:val="001809EA"/>
    <w:rsid w:val="001D02D4"/>
    <w:rsid w:val="003A3074"/>
    <w:rsid w:val="003D39B9"/>
    <w:rsid w:val="00407C38"/>
    <w:rsid w:val="004A75C4"/>
    <w:rsid w:val="00582D0C"/>
    <w:rsid w:val="00585E07"/>
    <w:rsid w:val="006318B3"/>
    <w:rsid w:val="006448D5"/>
    <w:rsid w:val="006A587B"/>
    <w:rsid w:val="0084764E"/>
    <w:rsid w:val="00875FDB"/>
    <w:rsid w:val="00A3000D"/>
    <w:rsid w:val="00A3225C"/>
    <w:rsid w:val="00B71BB4"/>
    <w:rsid w:val="00BB1E1A"/>
    <w:rsid w:val="00D84496"/>
    <w:rsid w:val="00E549C2"/>
    <w:rsid w:val="00E853AF"/>
    <w:rsid w:val="00F82688"/>
    <w:rsid w:val="00F87B84"/>
    <w:rsid w:val="00FC0321"/>
    <w:rsid w:val="00FF22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3BC6D"/>
  <w15:chartTrackingRefBased/>
  <w15:docId w15:val="{690E7748-3573-4B5F-ABF1-5116B5DF0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2D0C"/>
    <w:pPr>
      <w:widowControl w:val="0"/>
      <w:suppressAutoHyphens/>
      <w:autoSpaceDE w:val="0"/>
      <w:spacing w:after="0" w:line="240" w:lineRule="auto"/>
    </w:pPr>
    <w:rPr>
      <w:rFonts w:ascii="Arial" w:eastAsia="Times New Roman" w:hAnsi="Arial" w:cs="Arial"/>
      <w:sz w:val="26"/>
      <w:szCs w:val="26"/>
      <w:lang w:eastAsia="zh-CN"/>
    </w:rPr>
  </w:style>
  <w:style w:type="paragraph" w:styleId="1">
    <w:name w:val="heading 1"/>
    <w:basedOn w:val="a"/>
    <w:next w:val="a"/>
    <w:link w:val="10"/>
    <w:uiPriority w:val="99"/>
    <w:qFormat/>
    <w:rsid w:val="004A75C4"/>
    <w:pPr>
      <w:suppressAutoHyphens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веб)"/>
    <w:basedOn w:val="a"/>
    <w:rsid w:val="00582D0C"/>
    <w:pPr>
      <w:widowControl/>
      <w:autoSpaceDE/>
      <w:spacing w:before="280" w:after="280"/>
    </w:pPr>
    <w:rPr>
      <w:rFonts w:ascii="Times New Roman" w:hAnsi="Times New Roman" w:cs="Times New Roman"/>
      <w:sz w:val="24"/>
      <w:szCs w:val="24"/>
    </w:rPr>
  </w:style>
  <w:style w:type="paragraph" w:customStyle="1" w:styleId="11">
    <w:name w:val="1"/>
    <w:basedOn w:val="a"/>
    <w:rsid w:val="00582D0C"/>
    <w:pPr>
      <w:widowControl/>
      <w:autoSpaceDE/>
      <w:spacing w:before="280" w:after="280"/>
    </w:pPr>
    <w:rPr>
      <w:rFonts w:ascii="Times New Roman" w:hAnsi="Times New Roman" w:cs="Times New Roman"/>
      <w:sz w:val="24"/>
      <w:szCs w:val="24"/>
    </w:rPr>
  </w:style>
  <w:style w:type="paragraph" w:customStyle="1" w:styleId="2">
    <w:name w:val="Без интервала2"/>
    <w:rsid w:val="00E853AF"/>
    <w:pPr>
      <w:suppressAutoHyphens/>
      <w:spacing w:after="0" w:line="100" w:lineRule="atLeast"/>
    </w:pPr>
    <w:rPr>
      <w:rFonts w:ascii="Times New Roman" w:eastAsia="Times New Roman" w:hAnsi="Times New Roman" w:cs="Times New Roman"/>
      <w:color w:val="00000A"/>
      <w:sz w:val="24"/>
      <w:szCs w:val="24"/>
      <w:lang w:eastAsia="ar-SA"/>
    </w:rPr>
  </w:style>
  <w:style w:type="paragraph" w:styleId="a4">
    <w:name w:val="Normal (Web)"/>
    <w:basedOn w:val="a"/>
    <w:uiPriority w:val="99"/>
    <w:semiHidden/>
    <w:unhideWhenUsed/>
    <w:rsid w:val="00A3000D"/>
    <w:pPr>
      <w:widowControl/>
      <w:suppressAutoHyphens w:val="0"/>
      <w:autoSpaceDE/>
      <w:spacing w:before="100" w:beforeAutospacing="1" w:after="100" w:afterAutospacing="1"/>
    </w:pPr>
    <w:rPr>
      <w:rFonts w:ascii="Times New Roman" w:hAnsi="Times New Roman" w:cs="Times New Roman"/>
      <w:sz w:val="24"/>
      <w:szCs w:val="24"/>
      <w:lang w:eastAsia="ru-RU"/>
    </w:rPr>
  </w:style>
  <w:style w:type="character" w:styleId="a5">
    <w:name w:val="Hyperlink"/>
    <w:basedOn w:val="a0"/>
    <w:uiPriority w:val="99"/>
    <w:semiHidden/>
    <w:unhideWhenUsed/>
    <w:rsid w:val="00A3000D"/>
    <w:rPr>
      <w:color w:val="0000FF"/>
      <w:u w:val="single"/>
    </w:rPr>
  </w:style>
  <w:style w:type="character" w:customStyle="1" w:styleId="10">
    <w:name w:val="Заголовок 1 Знак"/>
    <w:basedOn w:val="a0"/>
    <w:link w:val="1"/>
    <w:uiPriority w:val="99"/>
    <w:rsid w:val="004A75C4"/>
    <w:rPr>
      <w:rFonts w:ascii="Times New Roman CYR" w:eastAsiaTheme="minorEastAsia" w:hAnsi="Times New Roman CYR" w:cs="Times New Roman CYR"/>
      <w:b/>
      <w:bCs/>
      <w:color w:val="26282F"/>
      <w:sz w:val="24"/>
      <w:szCs w:val="24"/>
      <w:lang w:eastAsia="ru-RU"/>
    </w:rPr>
  </w:style>
  <w:style w:type="character" w:customStyle="1" w:styleId="a6">
    <w:name w:val="Цветовое выделение"/>
    <w:uiPriority w:val="99"/>
    <w:rsid w:val="004A75C4"/>
    <w:rPr>
      <w:b/>
      <w:bCs/>
      <w:color w:val="26282F"/>
    </w:rPr>
  </w:style>
  <w:style w:type="character" w:customStyle="1" w:styleId="a7">
    <w:name w:val="Гипертекстовая ссылка"/>
    <w:basedOn w:val="a6"/>
    <w:uiPriority w:val="99"/>
    <w:rsid w:val="004A75C4"/>
    <w:rPr>
      <w:b/>
      <w:bCs/>
      <w:color w:val="106BBE"/>
    </w:rPr>
  </w:style>
  <w:style w:type="paragraph" w:customStyle="1" w:styleId="a8">
    <w:name w:val="Комментарий"/>
    <w:basedOn w:val="a"/>
    <w:next w:val="a"/>
    <w:uiPriority w:val="99"/>
    <w:rsid w:val="004A75C4"/>
    <w:pPr>
      <w:suppressAutoHyphens w:val="0"/>
      <w:autoSpaceDN w:val="0"/>
      <w:adjustRightInd w:val="0"/>
      <w:spacing w:before="75"/>
      <w:ind w:left="170"/>
      <w:jc w:val="both"/>
    </w:pPr>
    <w:rPr>
      <w:rFonts w:ascii="Times New Roman CYR" w:eastAsiaTheme="minorEastAsia" w:hAnsi="Times New Roman CYR" w:cs="Times New Roman CYR"/>
      <w:color w:val="353842"/>
      <w:sz w:val="24"/>
      <w:szCs w:val="24"/>
      <w:lang w:eastAsia="ru-RU"/>
    </w:rPr>
  </w:style>
  <w:style w:type="paragraph" w:customStyle="1" w:styleId="a9">
    <w:name w:val="Нормальный (таблица)"/>
    <w:basedOn w:val="a"/>
    <w:next w:val="a"/>
    <w:uiPriority w:val="99"/>
    <w:rsid w:val="004A75C4"/>
    <w:pPr>
      <w:suppressAutoHyphens w:val="0"/>
      <w:autoSpaceDN w:val="0"/>
      <w:adjustRightInd w:val="0"/>
      <w:jc w:val="both"/>
    </w:pPr>
    <w:rPr>
      <w:rFonts w:ascii="Times New Roman CYR" w:eastAsiaTheme="minorEastAsia" w:hAnsi="Times New Roman CYR" w:cs="Times New Roman CYR"/>
      <w:sz w:val="24"/>
      <w:szCs w:val="24"/>
      <w:lang w:eastAsia="ru-RU"/>
    </w:rPr>
  </w:style>
  <w:style w:type="paragraph" w:customStyle="1" w:styleId="aa">
    <w:name w:val="Таблицы (моноширинный)"/>
    <w:basedOn w:val="a"/>
    <w:next w:val="a"/>
    <w:uiPriority w:val="99"/>
    <w:rsid w:val="004A75C4"/>
    <w:pPr>
      <w:suppressAutoHyphens w:val="0"/>
      <w:autoSpaceDN w:val="0"/>
      <w:adjustRightInd w:val="0"/>
    </w:pPr>
    <w:rPr>
      <w:rFonts w:ascii="Courier New" w:eastAsiaTheme="minorEastAsia" w:hAnsi="Courier New" w:cs="Courier New"/>
      <w:sz w:val="24"/>
      <w:szCs w:val="24"/>
      <w:lang w:eastAsia="ru-RU"/>
    </w:rPr>
  </w:style>
  <w:style w:type="paragraph" w:customStyle="1" w:styleId="ab">
    <w:name w:val="Прижатый влево"/>
    <w:basedOn w:val="a"/>
    <w:next w:val="a"/>
    <w:uiPriority w:val="99"/>
    <w:rsid w:val="004A75C4"/>
    <w:pPr>
      <w:suppressAutoHyphens w:val="0"/>
      <w:autoSpaceDN w:val="0"/>
      <w:adjustRightInd w:val="0"/>
    </w:pPr>
    <w:rPr>
      <w:rFonts w:ascii="Times New Roman CYR" w:eastAsiaTheme="minorEastAsia" w:hAnsi="Times New Roman CYR" w:cs="Times New Roman CYR"/>
      <w:sz w:val="24"/>
      <w:szCs w:val="24"/>
      <w:lang w:eastAsia="ru-RU"/>
    </w:rPr>
  </w:style>
  <w:style w:type="paragraph" w:customStyle="1" w:styleId="Default">
    <w:name w:val="Default"/>
    <w:rsid w:val="00407C3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andard">
    <w:name w:val="Standard"/>
    <w:rsid w:val="00407C38"/>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paragraph" w:customStyle="1" w:styleId="Textbody">
    <w:name w:val="Text body"/>
    <w:basedOn w:val="Standard"/>
    <w:rsid w:val="00407C38"/>
    <w:pPr>
      <w:spacing w:after="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23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b01@bk.r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b01@bk.ru" TargetMode="External"/><Relationship Id="rId11" Type="http://schemas.openxmlformats.org/officeDocument/2006/relationships/hyperlink" Target="http://internet.garant.ru/document/redirect/43610630/0" TargetMode="External"/><Relationship Id="rId5" Type="http://schemas.openxmlformats.org/officeDocument/2006/relationships/hyperlink" Target="mailto:stb01@bk.ru" TargetMode="External"/><Relationship Id="rId10" Type="http://schemas.openxmlformats.org/officeDocument/2006/relationships/hyperlink" Target="mailto:stb01@bk.ru" TargetMode="External"/><Relationship Id="rId4" Type="http://schemas.openxmlformats.org/officeDocument/2006/relationships/hyperlink" Target="mailto:stb01@bk.ru" TargetMode="External"/><Relationship Id="rId9" Type="http://schemas.openxmlformats.org/officeDocument/2006/relationships/hyperlink" Target="mailto:stb01@b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18</Pages>
  <Words>5763</Words>
  <Characters>32854</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Арамбий Зазий</dc:creator>
  <cp:keywords/>
  <dc:description/>
  <cp:lastModifiedBy>Арамбий Зазий</cp:lastModifiedBy>
  <cp:revision>4</cp:revision>
  <cp:lastPrinted>2021-11-22T13:59:00Z</cp:lastPrinted>
  <dcterms:created xsi:type="dcterms:W3CDTF">2021-12-03T08:46:00Z</dcterms:created>
  <dcterms:modified xsi:type="dcterms:W3CDTF">2021-12-03T11:14:00Z</dcterms:modified>
</cp:coreProperties>
</file>